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37" w:rsidRPr="0017464D" w:rsidRDefault="007A1737" w:rsidP="007A1737">
      <w:pPr>
        <w:suppressAutoHyphens/>
        <w:spacing w:before="0" w:beforeAutospacing="0" w:after="0" w:afterAutospacing="0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2964809"/>
      <w:bookmarkStart w:id="1" w:name="_Hlk2994392"/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Самарской области</w:t>
      </w:r>
    </w:p>
    <w:p w:rsidR="007A1737" w:rsidRPr="0017464D" w:rsidRDefault="007A1737" w:rsidP="007A173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автономное профессиональное образовательное учреждение </w:t>
      </w:r>
    </w:p>
    <w:p w:rsidR="007A1737" w:rsidRPr="0017464D" w:rsidRDefault="007A1737" w:rsidP="007A173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Самарской области</w:t>
      </w:r>
    </w:p>
    <w:p w:rsidR="007A1737" w:rsidRPr="0017464D" w:rsidRDefault="007A1737" w:rsidP="007A173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6"/>
          <w:szCs w:val="20"/>
          <w:lang w:val="ru-RU" w:eastAsia="ru-RU"/>
        </w:rPr>
      </w:pPr>
    </w:p>
    <w:p w:rsidR="007A1737" w:rsidRPr="0017464D" w:rsidRDefault="007A1737" w:rsidP="007A173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«СТРОИТЕЛЬНО-ЭНЕРГЕТИЧЕСКИЙ КОЛЛЕДЖ </w:t>
      </w: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 xml:space="preserve">(ОБРАЗОВАТЕЛЬНО-ПРОИЗВОДСТВЕННЫЙ КАМПУС)  </w:t>
      </w:r>
    </w:p>
    <w:p w:rsidR="007A1737" w:rsidRPr="0017464D" w:rsidRDefault="007A1737" w:rsidP="007A173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ИМ. П. МАЧНЕВА»</w:t>
      </w:r>
    </w:p>
    <w:p w:rsidR="007A1737" w:rsidRPr="0017464D" w:rsidRDefault="007A1737" w:rsidP="007A1737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A1737" w:rsidRPr="0017464D" w:rsidRDefault="007A1737" w:rsidP="007A1737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7A1737" w:rsidRPr="0017464D" w:rsidRDefault="007A1737" w:rsidP="007A1737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7A1737" w:rsidRPr="0017464D" w:rsidRDefault="007A1737" w:rsidP="007A17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7A1737" w:rsidRPr="0017464D" w:rsidRDefault="007A1737" w:rsidP="007A1737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СОГЛАСОВАНО                                             УТВЕРЖДАЮ:   </w:t>
      </w:r>
    </w:p>
    <w:p w:rsidR="007A1737" w:rsidRPr="0017464D" w:rsidRDefault="007A1737" w:rsidP="007A1737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Председатель профкома                                            Директор </w:t>
      </w:r>
    </w:p>
    <w:p w:rsidR="007A1737" w:rsidRPr="0017464D" w:rsidRDefault="007A1737" w:rsidP="007A1737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>ГАПОУ «СЭК им. П. Мачнева»                   ГАПОУ «СЭК им. П. Мачнева»</w:t>
      </w:r>
    </w:p>
    <w:p w:rsidR="007A1737" w:rsidRPr="0017464D" w:rsidRDefault="007A1737" w:rsidP="007A1737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</w:p>
    <w:p w:rsidR="007A1737" w:rsidRPr="0017464D" w:rsidRDefault="007A1737" w:rsidP="007A1737">
      <w:pPr>
        <w:tabs>
          <w:tab w:val="left" w:pos="5297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______________А.А. Зим</w:t>
      </w:r>
      <w:r w:rsidR="0039008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>рев</w:t>
      </w: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____________ В.И. Бочков</w:t>
      </w:r>
    </w:p>
    <w:p w:rsidR="007A1737" w:rsidRPr="0017464D" w:rsidRDefault="007A1737" w:rsidP="007A1737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A1737" w:rsidRPr="0017464D" w:rsidRDefault="007A1737" w:rsidP="007A1737">
      <w:pPr>
        <w:tabs>
          <w:tab w:val="center" w:pos="4678"/>
        </w:tabs>
        <w:spacing w:before="0" w:beforeAutospacing="0" w:after="0" w:afterAutospacing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«_____»___________2023 г.                          «____»_________2023 г.</w:t>
      </w:r>
    </w:p>
    <w:p w:rsidR="007A1737" w:rsidRPr="0000208E" w:rsidRDefault="007A1737" w:rsidP="007A1737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1737" w:rsidRPr="0000208E" w:rsidRDefault="007A1737" w:rsidP="007A1737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1737" w:rsidRPr="0000208E" w:rsidRDefault="007A1737" w:rsidP="007A1737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1737" w:rsidRPr="004A231A" w:rsidRDefault="007A1737" w:rsidP="007A1737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2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ИНСТРУКЦИЯ № 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46A8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-23</w:t>
      </w:r>
    </w:p>
    <w:p w:rsidR="007A1737" w:rsidRDefault="007A1737" w:rsidP="007A173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174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охране труда 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дворника</w:t>
      </w:r>
    </w:p>
    <w:p w:rsidR="00064850" w:rsidRDefault="00064850" w:rsidP="007A173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ГАПОУ «СЭК им. П. Мачнева»</w:t>
      </w:r>
    </w:p>
    <w:p w:rsidR="007A1737" w:rsidRPr="0017464D" w:rsidRDefault="007A1737" w:rsidP="007A1737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</w:pPr>
      <w:r w:rsidRPr="0017464D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>(Разработан на основании ст. ст. 212; 225 ТК РФ.  Пункт 2.1.2.  ГОСТ 12.0.004-2015,</w:t>
      </w:r>
    </w:p>
    <w:p w:rsidR="007A1737" w:rsidRPr="0017464D" w:rsidRDefault="007A1737" w:rsidP="007A1737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val="ru-RU" w:eastAsia="hi-IN" w:bidi="hi-IN"/>
        </w:rPr>
      </w:pPr>
      <w:r w:rsidRPr="0017464D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 xml:space="preserve">Приказа Минтруда соцзащиты России от </w:t>
      </w:r>
      <w:r w:rsidRPr="0017464D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29.10.2021 № 772н)</w:t>
      </w:r>
    </w:p>
    <w:p w:rsidR="007A1737" w:rsidRPr="0000208E" w:rsidRDefault="007A1737" w:rsidP="007A17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7A1737" w:rsidRDefault="007A1737" w:rsidP="007A1737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7A1737" w:rsidRDefault="007A1737" w:rsidP="007A1737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7A1737" w:rsidRDefault="007A1737" w:rsidP="007A1737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9008B" w:rsidRPr="0039008B" w:rsidRDefault="0039008B" w:rsidP="003900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СОГЛАСОВАНО</w:t>
      </w:r>
    </w:p>
    <w:p w:rsidR="0039008B" w:rsidRPr="0039008B" w:rsidRDefault="0039008B" w:rsidP="003900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Председатель Совета </w:t>
      </w:r>
    </w:p>
    <w:p w:rsidR="0039008B" w:rsidRPr="0039008B" w:rsidRDefault="0039008B" w:rsidP="003900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ГАПОУ «СЭК им. П. Мачнева» </w:t>
      </w:r>
    </w:p>
    <w:p w:rsidR="0039008B" w:rsidRPr="0039008B" w:rsidRDefault="0039008B" w:rsidP="003900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9008B" w:rsidRPr="0039008B" w:rsidRDefault="0039008B" w:rsidP="003900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_____________А.Г. Тарасов </w:t>
      </w:r>
    </w:p>
    <w:p w:rsidR="0039008B" w:rsidRPr="0039008B" w:rsidRDefault="0039008B" w:rsidP="003900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9008B" w:rsidRPr="0039008B" w:rsidRDefault="0039008B" w:rsidP="003900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«___»____________2023 г.</w:t>
      </w:r>
    </w:p>
    <w:p w:rsidR="0039008B" w:rsidRPr="0039008B" w:rsidRDefault="0039008B" w:rsidP="0039008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008B" w:rsidRPr="0039008B" w:rsidRDefault="0039008B" w:rsidP="003900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008B" w:rsidRPr="0039008B" w:rsidRDefault="0039008B" w:rsidP="003900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008B" w:rsidRPr="0039008B" w:rsidRDefault="0039008B" w:rsidP="003900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008B" w:rsidRPr="0039008B" w:rsidRDefault="0039008B" w:rsidP="003900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008B" w:rsidRPr="0039008B" w:rsidRDefault="0039008B" w:rsidP="0039008B">
      <w:pPr>
        <w:tabs>
          <w:tab w:val="left" w:pos="4040"/>
          <w:tab w:val="center" w:pos="4677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ab/>
      </w:r>
    </w:p>
    <w:p w:rsidR="0039008B" w:rsidRPr="0039008B" w:rsidRDefault="0039008B" w:rsidP="0039008B">
      <w:pPr>
        <w:tabs>
          <w:tab w:val="left" w:pos="4040"/>
          <w:tab w:val="center" w:pos="4677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ab/>
        <w:t>г. Самара</w:t>
      </w:r>
    </w:p>
    <w:p w:rsidR="0039008B" w:rsidRPr="0039008B" w:rsidRDefault="0039008B" w:rsidP="003900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08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2023 год.</w:t>
      </w:r>
    </w:p>
    <w:p w:rsidR="00722E1F" w:rsidRPr="00722E1F" w:rsidRDefault="00722E1F" w:rsidP="00722E1F">
      <w:pPr>
        <w:suppressAutoHyphens/>
        <w:spacing w:before="0" w:beforeAutospacing="0" w:after="0" w:afterAutospacing="0" w:line="100" w:lineRule="atLeast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ru-RU"/>
        </w:rPr>
      </w:pPr>
      <w:r w:rsidRPr="00722E1F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ru-RU"/>
        </w:rPr>
        <w:t>1. Общие требовани</w:t>
      </w:r>
      <w:bookmarkStart w:id="2" w:name="_GoBack"/>
      <w:bookmarkEnd w:id="2"/>
      <w:r w:rsidRPr="00722E1F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ru-RU"/>
        </w:rPr>
        <w:t>я охраны труда</w:t>
      </w:r>
    </w:p>
    <w:p w:rsidR="00722E1F" w:rsidRPr="00722E1F" w:rsidRDefault="00722E1F" w:rsidP="00722E1F">
      <w:pPr>
        <w:suppressAutoHyphens/>
        <w:spacing w:before="0" w:beforeAutospacing="0" w:after="0" w:afterAutospacing="0" w:line="100" w:lineRule="atLeast"/>
        <w:contextualSpacing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val="ru-RU" w:eastAsia="ru-RU"/>
        </w:rPr>
      </w:pPr>
    </w:p>
    <w:p w:rsidR="00722E1F" w:rsidRPr="00722E1F" w:rsidRDefault="00722E1F" w:rsidP="00722E1F">
      <w:pPr>
        <w:tabs>
          <w:tab w:val="left" w:pos="426"/>
          <w:tab w:val="left" w:pos="709"/>
        </w:tabs>
        <w:overflowPunct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 К работе в качестве дворника допускаются работники не моложе 18 лет, прошедшие перед допуском к самостоятельной работе:</w:t>
      </w:r>
    </w:p>
    <w:p w:rsidR="00722E1F" w:rsidRPr="00722E1F" w:rsidRDefault="00722E1F" w:rsidP="00722E1F">
      <w:pPr>
        <w:tabs>
          <w:tab w:val="left" w:pos="0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22E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Дворник должен проходить повторный инструктаж на рабочем месте не реже 1 раза в </w:t>
      </w:r>
      <w:r w:rsidR="00570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месяц</w:t>
      </w:r>
      <w:r w:rsidR="00570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</w:t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проверку знаний требований охраны труда не реже чем 1 раз в 12 месяцев.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 Дворник обязан: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соблюдать Правила внутреннего трудового распорядка;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выполнять только ту работу, которую ему поручили;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уметь оказывать пострадавшим первую помощь;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применять средства индивидуальной защиты.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 Курить в производственных и вспомогательных помещениях и на территории предприятия разрешается только в специально отведенных для этой цели местах, обозначенных знаком «Место курения».</w:t>
      </w:r>
    </w:p>
    <w:p w:rsidR="00722E1F" w:rsidRPr="00722E1F" w:rsidRDefault="00722E1F" w:rsidP="00570BE2">
      <w:pPr>
        <w:tabs>
          <w:tab w:val="left" w:pos="0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 При выполнении работ на дворника возможно воздействие вредных и (или) опасных производственных факторов, в том числе:</w:t>
      </w:r>
    </w:p>
    <w:p w:rsidR="00722E1F" w:rsidRPr="00722E1F" w:rsidRDefault="00722E1F" w:rsidP="00570BE2">
      <w:pPr>
        <w:tabs>
          <w:tab w:val="left" w:pos="0"/>
          <w:tab w:val="left" w:pos="426"/>
        </w:tabs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повышенное значение напряжения в электрической цепи, замыкание которой может произойти через тело человека;</w:t>
      </w:r>
    </w:p>
    <w:p w:rsidR="00722E1F" w:rsidRPr="00722E1F" w:rsidRDefault="002F371E" w:rsidP="00570BE2">
      <w:pPr>
        <w:tabs>
          <w:tab w:val="left" w:pos="0"/>
        </w:tabs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</w:t>
      </w:r>
      <w:r w:rsidR="00722E1F"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движущиеся машины и механизмы, подвижные части технологического оборудования;</w:t>
      </w:r>
    </w:p>
    <w:p w:rsidR="00722E1F" w:rsidRPr="00722E1F" w:rsidRDefault="00722E1F" w:rsidP="00570BE2">
      <w:pPr>
        <w:tabs>
          <w:tab w:val="left" w:pos="0"/>
          <w:tab w:val="left" w:pos="426"/>
        </w:tabs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повышенные уровни шума и вибрации;</w:t>
      </w:r>
    </w:p>
    <w:p w:rsidR="00722E1F" w:rsidRPr="00722E1F" w:rsidRDefault="00722E1F" w:rsidP="00570BE2">
      <w:pPr>
        <w:tabs>
          <w:tab w:val="left" w:pos="0"/>
          <w:tab w:val="left" w:pos="426"/>
        </w:tabs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острые кромки, заусенцы и шероховатость на поверхностях оборудования, материалов;</w:t>
      </w:r>
    </w:p>
    <w:p w:rsidR="00722E1F" w:rsidRPr="00722E1F" w:rsidRDefault="00722E1F" w:rsidP="00570BE2">
      <w:pPr>
        <w:tabs>
          <w:tab w:val="left" w:pos="0"/>
          <w:tab w:val="left" w:pos="426"/>
        </w:tabs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 недостаточная освещенность рабочей зоны;</w:t>
      </w:r>
    </w:p>
    <w:p w:rsidR="00722E1F" w:rsidRPr="00722E1F" w:rsidRDefault="00722E1F" w:rsidP="00570BE2">
      <w:pPr>
        <w:tabs>
          <w:tab w:val="left" w:pos="0"/>
          <w:tab w:val="left" w:pos="426"/>
        </w:tabs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повышенная запыленность воздуха рабочей зоны.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1.6. Для защиты от общих производственных загрязнений и механических воздействий дворник обязан использовать предоставляемые средства индивидуальной защиты в соответствии с типовыми нормами выдачи специальной одежды, специальной обуви и другими средствами индивидуальной защиты: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0"/>
        <w:gridCol w:w="1911"/>
      </w:tblGrid>
      <w:tr w:rsidR="00722E1F" w:rsidRPr="00722E1F" w:rsidTr="002F371E">
        <w:tc>
          <w:tcPr>
            <w:tcW w:w="7150" w:type="dxa"/>
          </w:tcPr>
          <w:p w:rsidR="00722E1F" w:rsidRPr="00722E1F" w:rsidRDefault="00722E1F" w:rsidP="00722E1F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722E1F">
              <w:rPr>
                <w:sz w:val="24"/>
                <w:szCs w:val="24"/>
                <w:lang w:val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11" w:type="dxa"/>
          </w:tcPr>
          <w:p w:rsidR="00722E1F" w:rsidRPr="00722E1F" w:rsidRDefault="00722E1F" w:rsidP="00722E1F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22E1F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722E1F" w:rsidRPr="00722E1F" w:rsidTr="002F371E">
        <w:tc>
          <w:tcPr>
            <w:tcW w:w="7150" w:type="dxa"/>
          </w:tcPr>
          <w:p w:rsidR="00722E1F" w:rsidRPr="00722E1F" w:rsidRDefault="00722E1F" w:rsidP="00722E1F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722E1F">
              <w:rPr>
                <w:sz w:val="24"/>
                <w:szCs w:val="24"/>
                <w:lang w:val="ru-RU"/>
              </w:rPr>
              <w:t>Фартук из полимерных материалов с нагрудником</w:t>
            </w:r>
          </w:p>
        </w:tc>
        <w:tc>
          <w:tcPr>
            <w:tcW w:w="1911" w:type="dxa"/>
          </w:tcPr>
          <w:p w:rsidR="00722E1F" w:rsidRPr="00722E1F" w:rsidRDefault="00722E1F" w:rsidP="00722E1F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22E1F">
              <w:rPr>
                <w:sz w:val="24"/>
                <w:szCs w:val="24"/>
                <w:lang w:val="ru-RU"/>
              </w:rPr>
              <w:t>2 шт.</w:t>
            </w:r>
          </w:p>
        </w:tc>
      </w:tr>
      <w:tr w:rsidR="00722E1F" w:rsidRPr="00722E1F" w:rsidTr="002F371E">
        <w:tc>
          <w:tcPr>
            <w:tcW w:w="7150" w:type="dxa"/>
          </w:tcPr>
          <w:p w:rsidR="00722E1F" w:rsidRPr="00722E1F" w:rsidRDefault="00722E1F" w:rsidP="00722E1F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722E1F">
              <w:rPr>
                <w:sz w:val="24"/>
                <w:szCs w:val="24"/>
                <w:lang w:val="ru-RU"/>
              </w:rPr>
              <w:t>Сапоги резиновые с защитным подноском</w:t>
            </w:r>
          </w:p>
        </w:tc>
        <w:tc>
          <w:tcPr>
            <w:tcW w:w="1911" w:type="dxa"/>
          </w:tcPr>
          <w:p w:rsidR="00722E1F" w:rsidRPr="00722E1F" w:rsidRDefault="00722E1F" w:rsidP="00722E1F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22E1F">
              <w:rPr>
                <w:sz w:val="24"/>
                <w:szCs w:val="24"/>
                <w:lang w:val="ru-RU"/>
              </w:rPr>
              <w:t>1 пара</w:t>
            </w:r>
          </w:p>
        </w:tc>
      </w:tr>
      <w:tr w:rsidR="00722E1F" w:rsidRPr="00722E1F" w:rsidTr="002F371E">
        <w:tc>
          <w:tcPr>
            <w:tcW w:w="7150" w:type="dxa"/>
          </w:tcPr>
          <w:p w:rsidR="00722E1F" w:rsidRPr="00722E1F" w:rsidRDefault="00722E1F" w:rsidP="00722E1F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722E1F">
              <w:rPr>
                <w:sz w:val="24"/>
                <w:szCs w:val="24"/>
                <w:lang w:val="ru-RU"/>
              </w:rPr>
              <w:t>Перчатки с полимерным покрытием</w:t>
            </w:r>
          </w:p>
        </w:tc>
        <w:tc>
          <w:tcPr>
            <w:tcW w:w="1911" w:type="dxa"/>
          </w:tcPr>
          <w:p w:rsidR="00722E1F" w:rsidRPr="00722E1F" w:rsidRDefault="00722E1F" w:rsidP="00722E1F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22E1F">
              <w:rPr>
                <w:sz w:val="24"/>
                <w:szCs w:val="24"/>
                <w:lang w:val="ru-RU"/>
              </w:rPr>
              <w:t>6 пар</w:t>
            </w:r>
          </w:p>
        </w:tc>
      </w:tr>
      <w:tr w:rsidR="002F371E" w:rsidRPr="00722E1F" w:rsidTr="002F371E">
        <w:tc>
          <w:tcPr>
            <w:tcW w:w="7150" w:type="dxa"/>
          </w:tcPr>
          <w:p w:rsidR="002F371E" w:rsidRPr="00722E1F" w:rsidRDefault="002F371E" w:rsidP="002F371E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Сигнальный жилет </w:t>
            </w:r>
          </w:p>
        </w:tc>
        <w:tc>
          <w:tcPr>
            <w:tcW w:w="1911" w:type="dxa"/>
          </w:tcPr>
          <w:p w:rsidR="002F371E" w:rsidRPr="00722E1F" w:rsidRDefault="002F371E" w:rsidP="00722E1F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износа</w:t>
            </w:r>
          </w:p>
        </w:tc>
      </w:tr>
    </w:tbl>
    <w:p w:rsidR="002F371E" w:rsidRDefault="002F371E" w:rsidP="002F371E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7B7C50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1.7. Не допускается выполнять работу, находясь в состоянии алкогольного, 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наркотического или токсического опьянения.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1.8. Прием пищи проводится в специально отведенных помещениях, на рабочем месте принимать пищу запрещено.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1.9.</w:t>
      </w:r>
      <w:r w:rsidRPr="00722E1F">
        <w:rPr>
          <w:rFonts w:ascii="Arial" w:eastAsia="Times New Roman" w:hAnsi="Arial" w:cs="Arial"/>
          <w:color w:val="666666"/>
          <w:sz w:val="28"/>
          <w:szCs w:val="28"/>
          <w:lang w:val="ru-RU" w:eastAsia="ru-RU"/>
        </w:rPr>
        <w:t xml:space="preserve"> </w:t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Дворник должен соблюдать правила личной гигиены: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поддерживать порядок на рабочем месте, очищать его от мусора;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содержать спецодежду в чистоте и порядке.</w:t>
      </w:r>
    </w:p>
    <w:p w:rsid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1.10. Работник 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 СОУТ: карта №5</w:t>
      </w:r>
      <w:r w:rsidR="00D43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31.01.2023 г., 2 класс опасности.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722E1F">
        <w:rPr>
          <w:rFonts w:ascii="Times New Roman" w:eastAsia="Calibri" w:hAnsi="Times New Roman" w:cs="Times New Roman"/>
          <w:sz w:val="28"/>
          <w:lang w:val="ru-RU"/>
        </w:rPr>
        <w:t>1.1</w:t>
      </w:r>
      <w:r>
        <w:rPr>
          <w:rFonts w:ascii="Times New Roman" w:eastAsia="Calibri" w:hAnsi="Times New Roman" w:cs="Times New Roman"/>
          <w:sz w:val="28"/>
          <w:lang w:val="ru-RU"/>
        </w:rPr>
        <w:t>2</w:t>
      </w:r>
      <w:r w:rsidRPr="00722E1F">
        <w:rPr>
          <w:rFonts w:ascii="Times New Roman" w:eastAsia="Calibri" w:hAnsi="Times New Roman" w:cs="Times New Roman"/>
          <w:sz w:val="28"/>
          <w:lang w:val="ru-RU"/>
        </w:rPr>
        <w:t xml:space="preserve">. Смывающие предусмотрены, в соответствии с приказом Министерства труда и социального развития Российской Федерации от 29.10.2021 года № 766н,  </w:t>
      </w:r>
    </w:p>
    <w:p w:rsidR="00722E1F" w:rsidRPr="00722E1F" w:rsidRDefault="00722E1F" w:rsidP="00722E1F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Лица, не выполняющие настоящую Инструкцию, привлекаются к ответственности согласно действующему законодательству.</w:t>
      </w:r>
    </w:p>
    <w:p w:rsidR="00722E1F" w:rsidRPr="00722E1F" w:rsidRDefault="00722E1F" w:rsidP="00722E1F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</w:p>
    <w:p w:rsidR="00722E1F" w:rsidRPr="00722E1F" w:rsidRDefault="00722E1F" w:rsidP="00722E1F">
      <w:pPr>
        <w:widowControl w:val="0"/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2. Требования охраны труда перед началом работы</w:t>
      </w:r>
    </w:p>
    <w:p w:rsidR="00722E1F" w:rsidRPr="00722E1F" w:rsidRDefault="00722E1F" w:rsidP="00722E1F">
      <w:pPr>
        <w:widowControl w:val="0"/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 Надеть исправную спецодежду и обувь, застегнуть и заправить, чтобы не было свисающих концов.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2.2. Подготовить к работе весь инструмент и убедиться в его исправности.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2.3.  Подготовить рабочую зону для безопасной работы и проверить: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наличие переносных ограждений, отсутствие обрывов воздушных линий электропередач,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отсутствие в обтирочном материале и тряпках колющих и режущих предметов,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2.4. Поднести (подвезти) необходимые для уборки материалы и инвентарь (песок, поливочные шланги, лопаты, грабли и т.п.).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2.5. Перед началом уборки в зоне движения транспорта надеть сигнальный жилет.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2.6. Перед началом работы с триммером для кошения травы: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проверить его техническое состояние;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подогнать подвесные ремни в соответствии с ростом и физическими данными;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надеть защитные очки или щиток защитный лицевой, применить соответствующие приспособления для защиты органов слуха;</w:t>
      </w:r>
    </w:p>
    <w:p w:rsidR="002F371E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проверить работу триммера на холостом ходу,</w:t>
      </w:r>
      <w:r w:rsidR="007B7C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затем на минимальных </w:t>
      </w:r>
    </w:p>
    <w:p w:rsidR="007B7C50" w:rsidRDefault="007B7C50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оборотах.</w:t>
      </w:r>
    </w:p>
    <w:p w:rsidR="002F371E" w:rsidRDefault="002F371E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2</w:t>
      </w:r>
    </w:p>
    <w:p w:rsidR="007B7C50" w:rsidRPr="007B7C50" w:rsidRDefault="007B7C50" w:rsidP="007B7C5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</w:t>
      </w: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2.7. Обо всех недостатках и неисправностях, обнаруженных при проверке инструментов, приспособлений, инвентаря, при осмотре территории немедленно проинформировать непосредственного руководителя.</w:t>
      </w:r>
    </w:p>
    <w:p w:rsidR="00722E1F" w:rsidRPr="00722E1F" w:rsidRDefault="00722E1F" w:rsidP="00722E1F">
      <w:pPr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ru-RU" w:eastAsia="ru-RU"/>
        </w:rPr>
      </w:pPr>
    </w:p>
    <w:p w:rsidR="00722E1F" w:rsidRPr="00722E1F" w:rsidRDefault="00722E1F" w:rsidP="00722E1F">
      <w:pPr>
        <w:widowControl w:val="0"/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3. Требования охраны труда во время работы</w:t>
      </w:r>
    </w:p>
    <w:p w:rsidR="00722E1F" w:rsidRPr="00722E1F" w:rsidRDefault="00722E1F" w:rsidP="00722E1F">
      <w:pPr>
        <w:widowControl w:val="0"/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При производстве работ по уборке территории не должны создаваться помехи движению транспорта. Запрещается стоять впереди или сзади буксующего транспортного средства.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Уборку проезжей части </w:t>
      </w:r>
      <w:r w:rsidR="002F37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обходимо производить стоя лицом к встречному транспорту, следя за световыми и звуковыми сигналами и движением машин.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Во время работы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При уборке проезжей части участки выполнения работ необходимо ограждать дорожными знаками.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 Уборку пешеходных дорожек, тротуаров производить, передвигаясь навстречу пешеходам.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3.6.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3.7. Не допускается перекидка снега вручную на расстояние более 3 м по горизонтали, а также через ограждение высотой более 2 м.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3.8. При уборке мусора, отходов, осколков стекла (далее —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3.9. Не допускается оставлять мусор на проезжей части дорог и пешеходных тротуарах.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3.10. Запрещается сметать мусор в люки, проемы, каналы и колодцы.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3.11. Запрещается: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прикасаться руками или уборочным инвентарем к токоведущим частям установленного на территории оборудования;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приближаться к лежащему на земле электропроводу на расстояние менее 8 м.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3.12.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3.13. При образовании сосулек на крышах зданий оградить опасные участки и сообщить об этом непосредственному руководителю.</w:t>
      </w:r>
    </w:p>
    <w:p w:rsidR="007B7C50" w:rsidRDefault="007B7C50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3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3.14. Во время гололеда производить посыпку тротуаров песком.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3.14. При поливке территории необходимо принимать меры, исключающие попадание воды на электрооборудование и электропровода.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3.15. Кошение газонов необходимо производить в светлое время суток.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3.16. Запрещается нахождение посторонних лиц на участке кошения газона.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3.17. Начинать кошение газона следует таким образом, чтобы исключить засорение скошенной травой проезжей части улиц, дорог и пешеходных дорожек.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3.18. При кошении на склоне работник должен располагаться ниже места скашивания.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3.19. При перемещении триммера для кошения травы с одного участка на другой следует выключать режущий аппарат и устанавливать его в транспортное положение.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3.20. Нож режущего аппарата следует очищать от травы специальными щетками.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3.21. Запрещается: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очищать ножи режущего аппарата руками;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газонокосилки, оборудованные механическим двигателем, при скашивании газонов на высоту менее 2 см;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газонокосилки при кошении травостоя высотой более 20 см. Для этой цели следует применять сенокосилки;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производить ремонтные, регулировочные (кроме регулировки карбюратора) работы при работающем двигателе;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применять для заправки этилированный бензин.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3.22. Если в процессе кошения газона будут обнаружены посторонние стуки или повышенная вибрация триммера, то двигатель должен быть остановлен.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3.23. Смешивание топлива с маслом должно производиться в чистой емкости, предназначенной для хранения топлива, в следующей последовательности: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наливается половина необходимого количества бензина;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добавляется требуемое количество масла;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смешивается (взбалтывается) полученная смесь;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добавляется оставшаяся часть бензина;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тщательно смешивается (взбалтывается) топливная смесь перед заливкой в топливный бак.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3.24. При заправке следить затем, чтобы топливо не проливалось, и не заполнять топливный бак до краев.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3.25. Смешивать топливо с маслом следует в месте, в котором исключена возможность искрообразования и воспламенения.</w:t>
      </w:r>
    </w:p>
    <w:p w:rsidR="00722E1F" w:rsidRPr="00722E1F" w:rsidRDefault="00722E1F" w:rsidP="00722E1F">
      <w:pPr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2E1F" w:rsidRPr="00722E1F" w:rsidRDefault="00722E1F" w:rsidP="00722E1F">
      <w:pPr>
        <w:widowControl w:val="0"/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4. Требования охраны труда в аварийных ситуациях</w:t>
      </w:r>
    </w:p>
    <w:p w:rsidR="00722E1F" w:rsidRPr="00722E1F" w:rsidRDefault="00722E1F" w:rsidP="00722E1F">
      <w:pPr>
        <w:widowControl w:val="0"/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7B7C50" w:rsidRDefault="007B7C50" w:rsidP="00722E1F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4</w:t>
      </w:r>
    </w:p>
    <w:p w:rsidR="00722E1F" w:rsidRPr="00722E1F" w:rsidRDefault="00722E1F" w:rsidP="00722E1F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4.1. При несчастном случае:</w:t>
      </w:r>
    </w:p>
    <w:p w:rsidR="00722E1F" w:rsidRPr="00722E1F" w:rsidRDefault="00722E1F" w:rsidP="00722E1F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722E1F" w:rsidRPr="00722E1F" w:rsidRDefault="00722E1F" w:rsidP="00722E1F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4.2. При обнаружении пожара или признаков горения (задымленность, запах гари и т. п.) необходимо:</w:t>
      </w:r>
    </w:p>
    <w:p w:rsidR="001742FF" w:rsidRPr="00722E1F" w:rsidRDefault="001742FF" w:rsidP="001742FF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722E1F" w:rsidRPr="00722E1F" w:rsidRDefault="00722E1F" w:rsidP="00722E1F">
      <w:pPr>
        <w:tabs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приступить к тушению пожара первичными средствами пожаротушения;</w:t>
      </w:r>
    </w:p>
    <w:p w:rsidR="00722E1F" w:rsidRPr="00722E1F" w:rsidRDefault="00722E1F" w:rsidP="00722E1F">
      <w:pPr>
        <w:tabs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722E1F" w:rsidRPr="00722E1F" w:rsidRDefault="00722E1F" w:rsidP="00722E1F">
      <w:pPr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2E1F" w:rsidRPr="00722E1F" w:rsidRDefault="00722E1F" w:rsidP="00722E1F">
      <w:pPr>
        <w:widowControl w:val="0"/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5. Требования охраны труда по окончании работ</w:t>
      </w:r>
    </w:p>
    <w:p w:rsidR="00722E1F" w:rsidRPr="00722E1F" w:rsidRDefault="00722E1F" w:rsidP="00722E1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2E1F" w:rsidRPr="00722E1F" w:rsidRDefault="00722E1F" w:rsidP="00722E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  Убрать мусор и отходы в специально отведенные места.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 Снять спецодежду и другие средства индивидуальной защиты и убрать их в специально отведенное место.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 Вымыть лицо и руки теплой водой с мылом, при необходимости принять душ.</w:t>
      </w:r>
    </w:p>
    <w:p w:rsidR="00722E1F" w:rsidRPr="00722E1F" w:rsidRDefault="00722E1F" w:rsidP="00722E1F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Обо всех недостатках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22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выявленных в течение работы, сообщить непосредственному руководителю.</w:t>
      </w:r>
    </w:p>
    <w:p w:rsidR="001742FF" w:rsidRDefault="001742FF" w:rsidP="00722E1F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2E1F" w:rsidRPr="00722E1F" w:rsidRDefault="00722E1F" w:rsidP="001742FF">
      <w:pPr>
        <w:suppressAutoHyphens/>
        <w:spacing w:before="0" w:beforeAutospacing="0" w:after="0" w:afterAutospacing="0"/>
        <w:ind w:left="225" w:hanging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Разработал: заведующий хозяйством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</w:t>
      </w:r>
      <w:r w:rsidR="001742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</w:t>
      </w: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Рассказова А.В.</w:t>
      </w:r>
    </w:p>
    <w:p w:rsidR="00722E1F" w:rsidRPr="00722E1F" w:rsidRDefault="00722E1F" w:rsidP="00722E1F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722E1F" w:rsidRPr="00722E1F" w:rsidRDefault="00722E1F" w:rsidP="001742F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Согласовано: специалист по охране труда                   </w:t>
      </w:r>
      <w:r w:rsidR="001742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</w:t>
      </w: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Балмашнова Н.В.</w:t>
      </w:r>
    </w:p>
    <w:p w:rsidR="00722E1F" w:rsidRPr="00722E1F" w:rsidRDefault="00722E1F" w:rsidP="00722E1F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722E1F" w:rsidRPr="00722E1F" w:rsidRDefault="001742FF" w:rsidP="00722E1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       </w:t>
      </w:r>
      <w:r w:rsidR="00722E1F"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специалист по охране труда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</w:t>
      </w:r>
      <w:r w:rsidR="00722E1F"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Ивашова Н.В.</w:t>
      </w:r>
    </w:p>
    <w:p w:rsidR="00722E1F" w:rsidRPr="00722E1F" w:rsidRDefault="00722E1F" w:rsidP="00722E1F">
      <w:pPr>
        <w:tabs>
          <w:tab w:val="left" w:pos="3752"/>
        </w:tabs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722E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tab/>
      </w:r>
    </w:p>
    <w:p w:rsidR="00722E1F" w:rsidRPr="00722E1F" w:rsidRDefault="00722E1F" w:rsidP="00722E1F">
      <w:pPr>
        <w:tabs>
          <w:tab w:val="left" w:pos="4140"/>
        </w:tabs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722E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tab/>
      </w:r>
    </w:p>
    <w:p w:rsidR="00722E1F" w:rsidRPr="00722E1F" w:rsidRDefault="00722E1F" w:rsidP="00722E1F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22E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Срок действия инструкции 5 лет.</w:t>
      </w:r>
    </w:p>
    <w:p w:rsidR="00722E1F" w:rsidRPr="00722E1F" w:rsidRDefault="00722E1F" w:rsidP="00722E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12C76" w:rsidRPr="00246A84" w:rsidRDefault="00F12C76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Pr="00246A84" w:rsidRDefault="007B7C50" w:rsidP="00722E1F">
      <w:pPr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</w:p>
    <w:p w:rsidR="007B7C50" w:rsidRDefault="007B7C50" w:rsidP="007B7C50">
      <w:pPr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7B7C50" w:rsidRPr="007B7C50" w:rsidRDefault="007B7C50" w:rsidP="007B7C50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7B7C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7B7C50" w:rsidRPr="007B7C50" w:rsidRDefault="007B7C50" w:rsidP="007B7C50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</w:p>
    <w:p w:rsidR="007B7C50" w:rsidRDefault="007B7C50" w:rsidP="007B7C50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7B7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ИНСТРУКЦИЯ №00-23 </w:t>
      </w:r>
    </w:p>
    <w:p w:rsidR="007B7C50" w:rsidRPr="007B7C50" w:rsidRDefault="007B7C50" w:rsidP="007B7C50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7B7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ПО ОХРАНЕ ТРУДА</w:t>
      </w:r>
    </w:p>
    <w:p w:rsidR="007B7C50" w:rsidRPr="007B7C50" w:rsidRDefault="007B7C50" w:rsidP="007B7C50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7B7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ДВОРНИКА</w:t>
      </w:r>
      <w:r w:rsidRPr="007B7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</w:t>
      </w:r>
    </w:p>
    <w:p w:rsidR="007B7C50" w:rsidRPr="007B7C50" w:rsidRDefault="007B7C50" w:rsidP="007B7C5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7B7C50" w:rsidRPr="007B7C50" w:rsidTr="0039703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B7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7B7C50" w:rsidRPr="007B7C50" w:rsidRDefault="007B7C50" w:rsidP="007B7C5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B7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B7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B7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B7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B7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7B7C50" w:rsidRPr="007B7C50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50" w:rsidRPr="007B7C50" w:rsidRDefault="007B7C50" w:rsidP="007B7C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B7C50" w:rsidRPr="007B7C50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B7C50" w:rsidRPr="007B7C50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50" w:rsidRPr="007B7C50" w:rsidRDefault="007B7C50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742FF" w:rsidRPr="007B7C50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742FF" w:rsidRPr="007B7C50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F" w:rsidRPr="007B7C50" w:rsidRDefault="001742FF" w:rsidP="007B7C50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7B7C50" w:rsidRPr="007B7C50" w:rsidRDefault="007B7C50" w:rsidP="007B7C50">
      <w:pPr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B7C50" w:rsidRPr="007B7C50" w:rsidSect="007A173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7"/>
    <w:rsid w:val="00064850"/>
    <w:rsid w:val="001742FF"/>
    <w:rsid w:val="00246A84"/>
    <w:rsid w:val="002F371E"/>
    <w:rsid w:val="0039008B"/>
    <w:rsid w:val="00570BE2"/>
    <w:rsid w:val="006C0B77"/>
    <w:rsid w:val="00722E1F"/>
    <w:rsid w:val="007A1737"/>
    <w:rsid w:val="007B7C50"/>
    <w:rsid w:val="008242FF"/>
    <w:rsid w:val="00870751"/>
    <w:rsid w:val="00922C48"/>
    <w:rsid w:val="00963C9C"/>
    <w:rsid w:val="00991167"/>
    <w:rsid w:val="00B915B7"/>
    <w:rsid w:val="00C012F3"/>
    <w:rsid w:val="00D435AB"/>
    <w:rsid w:val="00E725A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5CFB-915B-4422-A793-535272B3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3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8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5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C5B7-A6C5-4EC4-8F74-1D0234AD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7</cp:revision>
  <cp:lastPrinted>2023-05-05T05:42:00Z</cp:lastPrinted>
  <dcterms:created xsi:type="dcterms:W3CDTF">2023-03-28T08:12:00Z</dcterms:created>
  <dcterms:modified xsi:type="dcterms:W3CDTF">2023-05-05T05:47:00Z</dcterms:modified>
</cp:coreProperties>
</file>