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37" w:rsidRPr="0017464D" w:rsidRDefault="007A1737" w:rsidP="007A1737">
      <w:pPr>
        <w:suppressAutoHyphens/>
        <w:spacing w:before="0" w:beforeAutospacing="0" w:after="0" w:afterAutospacing="0"/>
        <w:ind w:right="2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Hlk2964809"/>
      <w:bookmarkStart w:id="1" w:name="_Hlk2994392"/>
      <w:r w:rsidRPr="00174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образования и науки Самарской области</w:t>
      </w:r>
    </w:p>
    <w:p w:rsidR="007A1737" w:rsidRPr="0017464D" w:rsidRDefault="007A1737" w:rsidP="007A1737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4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государственное автономное профессиональное образовательное учреждение </w:t>
      </w:r>
    </w:p>
    <w:p w:rsidR="007A1737" w:rsidRPr="0017464D" w:rsidRDefault="007A1737" w:rsidP="007A1737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4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Самарской области</w:t>
      </w:r>
    </w:p>
    <w:p w:rsidR="007A1737" w:rsidRPr="0017464D" w:rsidRDefault="007A1737" w:rsidP="007A1737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6"/>
          <w:szCs w:val="20"/>
          <w:lang w:val="ru-RU" w:eastAsia="ru-RU"/>
        </w:rPr>
      </w:pPr>
    </w:p>
    <w:p w:rsidR="007A1737" w:rsidRPr="0017464D" w:rsidRDefault="007A1737" w:rsidP="007A1737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464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«СТРОИТЕЛЬНО-ЭНЕРГЕТИЧЕСКИЙ КОЛЛЕДЖ </w:t>
      </w:r>
      <w:r w:rsidRPr="0017464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  <w:t xml:space="preserve">(ОБРАЗОВАТЕЛЬНО-ПРОИЗВОДСТВЕННЫЙ КАМПУС)  </w:t>
      </w:r>
    </w:p>
    <w:p w:rsidR="007A1737" w:rsidRPr="0017464D" w:rsidRDefault="007A1737" w:rsidP="007A1737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464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ИМ. П. МАЧНЕВА»</w:t>
      </w:r>
    </w:p>
    <w:p w:rsidR="007A1737" w:rsidRPr="0017464D" w:rsidRDefault="007A1737" w:rsidP="007A1737">
      <w:pPr>
        <w:widowControl w:val="0"/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7A1737" w:rsidRPr="0017464D" w:rsidRDefault="007A1737" w:rsidP="007A1737">
      <w:pPr>
        <w:widowControl w:val="0"/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bookmarkEnd w:id="0"/>
    <w:p w:rsidR="007A1737" w:rsidRPr="0017464D" w:rsidRDefault="007A1737" w:rsidP="007A1737">
      <w:pPr>
        <w:widowControl w:val="0"/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bookmarkEnd w:id="1"/>
    <w:p w:rsidR="007A1737" w:rsidRPr="0017464D" w:rsidRDefault="007A1737" w:rsidP="007A173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46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</w:p>
    <w:p w:rsidR="007A1737" w:rsidRPr="0017464D" w:rsidRDefault="007A1737" w:rsidP="007A1737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46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СОГЛАСОВАНО                                             УТВЕРЖДАЮ:   </w:t>
      </w:r>
    </w:p>
    <w:p w:rsidR="007A1737" w:rsidRPr="0017464D" w:rsidRDefault="007A1737" w:rsidP="007A1737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46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Председатель профкома                                            Директор </w:t>
      </w:r>
    </w:p>
    <w:p w:rsidR="007A1737" w:rsidRPr="0017464D" w:rsidRDefault="007A1737" w:rsidP="007A1737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464D">
        <w:rPr>
          <w:rFonts w:ascii="Times New Roman" w:eastAsia="Calibri" w:hAnsi="Times New Roman" w:cs="Times New Roman"/>
          <w:sz w:val="28"/>
          <w:szCs w:val="28"/>
          <w:lang w:val="ru-RU"/>
        </w:rPr>
        <w:t>ГАПОУ «СЭК им. П. Мачнева»                   ГАПОУ «СЭК им. П. Мачнева»</w:t>
      </w:r>
    </w:p>
    <w:p w:rsidR="007A1737" w:rsidRPr="0017464D" w:rsidRDefault="007A1737" w:rsidP="007A1737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46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7A1737" w:rsidRPr="0017464D" w:rsidRDefault="007A1737" w:rsidP="007A1737">
      <w:pPr>
        <w:tabs>
          <w:tab w:val="left" w:pos="5297"/>
        </w:tabs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46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______________А.А. Зим</w:t>
      </w:r>
      <w:r w:rsidR="0039008B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17464D">
        <w:rPr>
          <w:rFonts w:ascii="Times New Roman" w:eastAsia="Calibri" w:hAnsi="Times New Roman" w:cs="Times New Roman"/>
          <w:sz w:val="28"/>
          <w:szCs w:val="28"/>
          <w:lang w:val="ru-RU"/>
        </w:rPr>
        <w:t>рев</w:t>
      </w:r>
      <w:r w:rsidRPr="0017464D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____________ В.И. Бочков</w:t>
      </w:r>
    </w:p>
    <w:p w:rsidR="007A1737" w:rsidRPr="0017464D" w:rsidRDefault="007A1737" w:rsidP="007A1737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46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7A1737" w:rsidRPr="0017464D" w:rsidRDefault="007A1737" w:rsidP="007A1737">
      <w:pPr>
        <w:tabs>
          <w:tab w:val="center" w:pos="4678"/>
        </w:tabs>
        <w:spacing w:before="0" w:beforeAutospacing="0" w:after="0" w:afterAutospacing="0"/>
        <w:ind w:left="28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46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«_____»___________2023 г.                          «____»_________2023 г.</w:t>
      </w:r>
    </w:p>
    <w:p w:rsidR="007A1737" w:rsidRPr="0000208E" w:rsidRDefault="007A1737" w:rsidP="007A1737">
      <w:pPr>
        <w:spacing w:before="0" w:beforeAutospacing="0" w:after="0" w:afterAutospacing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1737" w:rsidRPr="0000208E" w:rsidRDefault="007A1737" w:rsidP="007A1737">
      <w:pPr>
        <w:spacing w:before="0" w:beforeAutospacing="0" w:after="0" w:afterAutospacing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1737" w:rsidRPr="0000208E" w:rsidRDefault="007A1737" w:rsidP="007A1737">
      <w:pPr>
        <w:spacing w:before="0" w:beforeAutospacing="0" w:after="0" w:afterAutospacing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1737" w:rsidRPr="004A231A" w:rsidRDefault="007A1737" w:rsidP="007A1737">
      <w:pPr>
        <w:spacing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A23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ИНСТРУКЦИЯ № 0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246A84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-23</w:t>
      </w:r>
    </w:p>
    <w:p w:rsidR="007A1737" w:rsidRDefault="007A1737" w:rsidP="007A173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1746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охране труда для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дворника</w:t>
      </w:r>
    </w:p>
    <w:p w:rsidR="00064850" w:rsidRDefault="00064850" w:rsidP="007A173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00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ГАПОУ «СЭК им. П. Мачнева»</w:t>
      </w:r>
    </w:p>
    <w:p w:rsidR="007A1737" w:rsidRPr="0017464D" w:rsidRDefault="007A1737" w:rsidP="007A1737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SimSun" w:hAnsi="Times New Roman" w:cs="Arial"/>
          <w:kern w:val="2"/>
          <w:sz w:val="24"/>
          <w:szCs w:val="24"/>
          <w:lang w:val="ru-RU" w:eastAsia="hi-IN" w:bidi="hi-IN"/>
        </w:rPr>
      </w:pPr>
      <w:r w:rsidRPr="0017464D">
        <w:rPr>
          <w:rFonts w:ascii="Times New Roman" w:eastAsia="SimSun" w:hAnsi="Times New Roman" w:cs="Arial"/>
          <w:kern w:val="2"/>
          <w:sz w:val="24"/>
          <w:szCs w:val="24"/>
          <w:lang w:val="ru-RU" w:eastAsia="hi-IN" w:bidi="hi-IN"/>
        </w:rPr>
        <w:t>(Разработан на основании ст. ст. 212; 225 ТК РФ.  Пункт 2.1.2.  ГОСТ 12.0.004-2015,</w:t>
      </w:r>
    </w:p>
    <w:p w:rsidR="007A1737" w:rsidRPr="0017464D" w:rsidRDefault="007A1737" w:rsidP="007A1737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val="ru-RU" w:eastAsia="hi-IN" w:bidi="hi-IN"/>
        </w:rPr>
      </w:pPr>
      <w:r w:rsidRPr="0017464D">
        <w:rPr>
          <w:rFonts w:ascii="Times New Roman" w:eastAsia="SimSun" w:hAnsi="Times New Roman" w:cs="Arial"/>
          <w:kern w:val="2"/>
          <w:sz w:val="24"/>
          <w:szCs w:val="24"/>
          <w:lang w:val="ru-RU" w:eastAsia="hi-IN" w:bidi="hi-IN"/>
        </w:rPr>
        <w:t xml:space="preserve">Приказа Минтруда соцзащиты России от </w:t>
      </w:r>
      <w:r w:rsidRPr="0017464D">
        <w:rPr>
          <w:rFonts w:ascii="Times New Roman" w:eastAsia="SimSun" w:hAnsi="Times New Roman" w:cs="Times New Roman"/>
          <w:kern w:val="2"/>
          <w:sz w:val="24"/>
          <w:szCs w:val="24"/>
          <w:lang w:val="ru-RU" w:eastAsia="hi-IN" w:bidi="hi-IN"/>
        </w:rPr>
        <w:t>29.10.2021 № 772н)</w:t>
      </w:r>
    </w:p>
    <w:p w:rsidR="007A1737" w:rsidRPr="0000208E" w:rsidRDefault="007A1737" w:rsidP="007A173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7A1737" w:rsidRDefault="007A1737" w:rsidP="007A1737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7A1737" w:rsidRDefault="007A1737" w:rsidP="007A1737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7A1737" w:rsidRDefault="007A1737" w:rsidP="007A1737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val="ru-RU"/>
        </w:rPr>
      </w:pPr>
    </w:p>
    <w:p w:rsidR="0039008B" w:rsidRPr="0039008B" w:rsidRDefault="0039008B" w:rsidP="0039008B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00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СОГЛАСОВАНО</w:t>
      </w:r>
    </w:p>
    <w:p w:rsidR="0039008B" w:rsidRPr="0039008B" w:rsidRDefault="0039008B" w:rsidP="0039008B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00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Председатель Совета </w:t>
      </w:r>
    </w:p>
    <w:p w:rsidR="0039008B" w:rsidRPr="0039008B" w:rsidRDefault="0039008B" w:rsidP="0039008B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00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ГАПОУ «СЭК им. П. Мачнева» </w:t>
      </w:r>
    </w:p>
    <w:p w:rsidR="0039008B" w:rsidRPr="0039008B" w:rsidRDefault="0039008B" w:rsidP="0039008B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9008B" w:rsidRPr="0039008B" w:rsidRDefault="0039008B" w:rsidP="0039008B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00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_____________А.Г. Тарасов </w:t>
      </w:r>
    </w:p>
    <w:p w:rsidR="0039008B" w:rsidRPr="0039008B" w:rsidRDefault="0039008B" w:rsidP="0039008B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9008B" w:rsidRPr="0039008B" w:rsidRDefault="0039008B" w:rsidP="0039008B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00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«___»____________2023 г.</w:t>
      </w:r>
    </w:p>
    <w:p w:rsidR="0039008B" w:rsidRPr="0039008B" w:rsidRDefault="0039008B" w:rsidP="0039008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008B" w:rsidRPr="0039008B" w:rsidRDefault="0039008B" w:rsidP="0039008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008B" w:rsidRPr="0039008B" w:rsidRDefault="0039008B" w:rsidP="0039008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008B" w:rsidRPr="0039008B" w:rsidRDefault="0039008B" w:rsidP="0039008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008B" w:rsidRPr="0039008B" w:rsidRDefault="0039008B" w:rsidP="0039008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008B" w:rsidRPr="0039008B" w:rsidRDefault="0039008B" w:rsidP="0039008B">
      <w:pPr>
        <w:tabs>
          <w:tab w:val="left" w:pos="4040"/>
          <w:tab w:val="center" w:pos="4677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39008B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ab/>
      </w:r>
    </w:p>
    <w:p w:rsidR="0039008B" w:rsidRPr="0039008B" w:rsidRDefault="0039008B" w:rsidP="0039008B">
      <w:pPr>
        <w:tabs>
          <w:tab w:val="left" w:pos="4040"/>
          <w:tab w:val="center" w:pos="4677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08B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ab/>
        <w:t>г. Самара</w:t>
      </w:r>
    </w:p>
    <w:p w:rsidR="0039008B" w:rsidRPr="0039008B" w:rsidRDefault="0039008B" w:rsidP="0039008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08B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2023 год.</w:t>
      </w:r>
    </w:p>
    <w:p w:rsidR="00722E1F" w:rsidRPr="00722E1F" w:rsidRDefault="00722E1F" w:rsidP="00722E1F">
      <w:pPr>
        <w:suppressAutoHyphens/>
        <w:spacing w:before="0" w:beforeAutospacing="0" w:after="0" w:afterAutospacing="0" w:line="100" w:lineRule="atLeast"/>
        <w:contextualSpacing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ru-RU"/>
        </w:rPr>
      </w:pPr>
      <w:r w:rsidRPr="00722E1F"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ru-RU"/>
        </w:rPr>
        <w:t>1. Общие требовани</w:t>
      </w:r>
      <w:bookmarkStart w:id="2" w:name="_GoBack"/>
      <w:bookmarkEnd w:id="2"/>
      <w:r w:rsidRPr="00722E1F"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ru-RU"/>
        </w:rPr>
        <w:t>я охраны труда</w:t>
      </w:r>
    </w:p>
    <w:p w:rsidR="00722E1F" w:rsidRPr="00722E1F" w:rsidRDefault="00722E1F" w:rsidP="00722E1F">
      <w:pPr>
        <w:suppressAutoHyphens/>
        <w:spacing w:before="0" w:beforeAutospacing="0" w:after="0" w:afterAutospacing="0" w:line="100" w:lineRule="atLeast"/>
        <w:contextualSpacing/>
        <w:jc w:val="both"/>
        <w:rPr>
          <w:rFonts w:ascii="Times New Roman" w:eastAsia="Arial Unicode MS" w:hAnsi="Times New Roman" w:cs="Times New Roman"/>
          <w:kern w:val="1"/>
          <w:sz w:val="16"/>
          <w:szCs w:val="16"/>
          <w:lang w:val="ru-RU" w:eastAsia="ru-RU"/>
        </w:rPr>
      </w:pPr>
    </w:p>
    <w:p w:rsidR="00722E1F" w:rsidRPr="00722E1F" w:rsidRDefault="00722E1F" w:rsidP="00722E1F">
      <w:pPr>
        <w:tabs>
          <w:tab w:val="left" w:pos="426"/>
          <w:tab w:val="left" w:pos="709"/>
        </w:tabs>
        <w:overflowPunct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1.1. К работе в качестве дворника допускаются работники не моложе 18 лет, прошедшие перед допуском к самостоятельной работе:</w:t>
      </w:r>
    </w:p>
    <w:p w:rsidR="00722E1F" w:rsidRPr="00722E1F" w:rsidRDefault="00722E1F" w:rsidP="00722E1F">
      <w:pPr>
        <w:tabs>
          <w:tab w:val="left" w:pos="0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722E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/>
        </w:rPr>
        <w:t>обязательные предварительные (при поступлении на работу) и периодические (в течение трудовой деятельности) медицинские осмотры (обследования);</w:t>
      </w:r>
    </w:p>
    <w:p w:rsidR="00722E1F" w:rsidRPr="00722E1F" w:rsidRDefault="00722E1F" w:rsidP="00722E1F">
      <w:pPr>
        <w:tabs>
          <w:tab w:val="left" w:pos="0"/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обучение безопасным методам и приемам выполнения работ, инструктаж по охране труда и проверку знаний требований охраны труда.</w:t>
      </w:r>
    </w:p>
    <w:p w:rsidR="00722E1F" w:rsidRPr="00722E1F" w:rsidRDefault="00722E1F" w:rsidP="00722E1F">
      <w:pPr>
        <w:tabs>
          <w:tab w:val="left" w:pos="0"/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1.2. Дворник должен проходить повторный инструктаж на рабочем месте не реже 1 раза в </w:t>
      </w:r>
      <w:r w:rsidR="00570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месяц</w:t>
      </w:r>
      <w:r w:rsidR="00570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ев</w:t>
      </w: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проверку знаний требований охраны труда не реже чем 1 раз в 12 месяцев.</w:t>
      </w:r>
    </w:p>
    <w:p w:rsidR="00722E1F" w:rsidRPr="00722E1F" w:rsidRDefault="00722E1F" w:rsidP="00722E1F">
      <w:pPr>
        <w:tabs>
          <w:tab w:val="left" w:pos="0"/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1.3. Дворник обязан:</w:t>
      </w:r>
    </w:p>
    <w:p w:rsidR="00722E1F" w:rsidRPr="00722E1F" w:rsidRDefault="00722E1F" w:rsidP="00722E1F">
      <w:pPr>
        <w:tabs>
          <w:tab w:val="left" w:pos="0"/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соблюдать Правила внутреннего трудового распорядка;</w:t>
      </w:r>
    </w:p>
    <w:p w:rsidR="00722E1F" w:rsidRPr="00722E1F" w:rsidRDefault="00722E1F" w:rsidP="00722E1F">
      <w:pPr>
        <w:tabs>
          <w:tab w:val="left" w:pos="0"/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выполнять только ту работу, которую ему поручили;</w:t>
      </w:r>
    </w:p>
    <w:p w:rsidR="00722E1F" w:rsidRPr="00722E1F" w:rsidRDefault="00722E1F" w:rsidP="00722E1F">
      <w:pPr>
        <w:tabs>
          <w:tab w:val="left" w:pos="0"/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знать местонахождение и уметь пользоваться первичными средствами пожаротушения, не загромождать доступ к противопожарному инвентарю, гидрантам и запасным выходам;</w:t>
      </w:r>
    </w:p>
    <w:p w:rsidR="00722E1F" w:rsidRPr="00722E1F" w:rsidRDefault="00722E1F" w:rsidP="00722E1F">
      <w:pPr>
        <w:tabs>
          <w:tab w:val="left" w:pos="0"/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уметь оказывать пострадавшим первую помощь;</w:t>
      </w:r>
    </w:p>
    <w:p w:rsidR="00722E1F" w:rsidRPr="00722E1F" w:rsidRDefault="00722E1F" w:rsidP="00722E1F">
      <w:pPr>
        <w:tabs>
          <w:tab w:val="left" w:pos="0"/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применять средства индивидуальной защиты.</w:t>
      </w:r>
    </w:p>
    <w:p w:rsidR="00722E1F" w:rsidRPr="00722E1F" w:rsidRDefault="00722E1F" w:rsidP="00722E1F">
      <w:pPr>
        <w:tabs>
          <w:tab w:val="left" w:pos="0"/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1.4. Курить в производственных и вспомогательных помещениях и на территории предприятия разрешается только в специально отведенных для этой цели местах, обозначенных знаком «Место курения».</w:t>
      </w:r>
    </w:p>
    <w:p w:rsidR="00722E1F" w:rsidRPr="00722E1F" w:rsidRDefault="00722E1F" w:rsidP="00570BE2">
      <w:pPr>
        <w:tabs>
          <w:tab w:val="left" w:pos="0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1.5. При выполнении работ на дворника возможно воздействие вредных и (или) опасных производственных факторов, в том числе:</w:t>
      </w:r>
    </w:p>
    <w:p w:rsidR="00722E1F" w:rsidRPr="00722E1F" w:rsidRDefault="00722E1F" w:rsidP="00570BE2">
      <w:pPr>
        <w:tabs>
          <w:tab w:val="left" w:pos="0"/>
          <w:tab w:val="left" w:pos="426"/>
        </w:tabs>
        <w:spacing w:before="0" w:beforeAutospacing="0" w:after="0" w:afterAutospacing="0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- повышенное значение напряжения в электрической цепи, замыкание которой может произойти через тело человека;</w:t>
      </w:r>
    </w:p>
    <w:p w:rsidR="00722E1F" w:rsidRPr="00722E1F" w:rsidRDefault="002F371E" w:rsidP="00570BE2">
      <w:pPr>
        <w:tabs>
          <w:tab w:val="left" w:pos="0"/>
        </w:tabs>
        <w:spacing w:before="0" w:beforeAutospacing="0" w:after="0" w:afterAutospacing="0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</w:t>
      </w:r>
      <w:r w:rsidR="00722E1F"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движущиеся машины и механизмы, подвижные части технологического оборудования;</w:t>
      </w:r>
    </w:p>
    <w:p w:rsidR="00722E1F" w:rsidRPr="00722E1F" w:rsidRDefault="00722E1F" w:rsidP="00570BE2">
      <w:pPr>
        <w:tabs>
          <w:tab w:val="left" w:pos="0"/>
          <w:tab w:val="left" w:pos="426"/>
        </w:tabs>
        <w:spacing w:before="0" w:beforeAutospacing="0" w:after="0" w:afterAutospacing="0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- повышенные уровни шума и вибрации;</w:t>
      </w:r>
    </w:p>
    <w:p w:rsidR="00722E1F" w:rsidRPr="00722E1F" w:rsidRDefault="00722E1F" w:rsidP="00570BE2">
      <w:pPr>
        <w:tabs>
          <w:tab w:val="left" w:pos="0"/>
          <w:tab w:val="left" w:pos="426"/>
        </w:tabs>
        <w:spacing w:before="0" w:beforeAutospacing="0" w:after="0" w:afterAutospacing="0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- острые кромки, заусенцы и шероховатость на поверхностях оборудования, материалов;</w:t>
      </w:r>
    </w:p>
    <w:p w:rsidR="00722E1F" w:rsidRPr="00722E1F" w:rsidRDefault="00722E1F" w:rsidP="00570BE2">
      <w:pPr>
        <w:tabs>
          <w:tab w:val="left" w:pos="0"/>
          <w:tab w:val="left" w:pos="426"/>
        </w:tabs>
        <w:spacing w:before="0" w:beforeAutospacing="0" w:after="0" w:afterAutospacing="0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-  недостаточная освещенность рабочей зоны;</w:t>
      </w:r>
    </w:p>
    <w:p w:rsidR="00722E1F" w:rsidRPr="00722E1F" w:rsidRDefault="00722E1F" w:rsidP="00570BE2">
      <w:pPr>
        <w:tabs>
          <w:tab w:val="left" w:pos="0"/>
          <w:tab w:val="left" w:pos="426"/>
        </w:tabs>
        <w:spacing w:before="0" w:beforeAutospacing="0" w:after="0" w:afterAutospacing="0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- повышенная запыленность воздуха рабочей зоны.</w:t>
      </w:r>
    </w:p>
    <w:p w:rsidR="00722E1F" w:rsidRPr="00722E1F" w:rsidRDefault="00722E1F" w:rsidP="00722E1F">
      <w:pPr>
        <w:tabs>
          <w:tab w:val="left" w:pos="0"/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1.6. Для защиты от общих производственных загрязнений и механических воздействий дворник обязан использовать предоставляемые средства индивидуальной защиты в соответствии с типовыми нормами выдачи специальной одежды, специальной обуви и другими средствами индивидуальной защиты: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0"/>
        <w:gridCol w:w="1911"/>
      </w:tblGrid>
      <w:tr w:rsidR="00722E1F" w:rsidRPr="00722E1F" w:rsidTr="002F371E">
        <w:tc>
          <w:tcPr>
            <w:tcW w:w="7150" w:type="dxa"/>
          </w:tcPr>
          <w:p w:rsidR="00722E1F" w:rsidRPr="00722E1F" w:rsidRDefault="00722E1F" w:rsidP="00722E1F">
            <w:pPr>
              <w:adjustRightInd w:val="0"/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722E1F">
              <w:rPr>
                <w:sz w:val="24"/>
                <w:szCs w:val="24"/>
                <w:lang w:val="ru-RU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911" w:type="dxa"/>
          </w:tcPr>
          <w:p w:rsidR="00722E1F" w:rsidRPr="00722E1F" w:rsidRDefault="00722E1F" w:rsidP="00722E1F">
            <w:pPr>
              <w:adjustRightInd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722E1F">
              <w:rPr>
                <w:sz w:val="24"/>
                <w:szCs w:val="24"/>
                <w:lang w:val="ru-RU"/>
              </w:rPr>
              <w:t>1 шт.</w:t>
            </w:r>
          </w:p>
        </w:tc>
      </w:tr>
      <w:tr w:rsidR="00722E1F" w:rsidRPr="00722E1F" w:rsidTr="002F371E">
        <w:tc>
          <w:tcPr>
            <w:tcW w:w="7150" w:type="dxa"/>
          </w:tcPr>
          <w:p w:rsidR="00722E1F" w:rsidRPr="00722E1F" w:rsidRDefault="00722E1F" w:rsidP="00722E1F">
            <w:pPr>
              <w:adjustRightInd w:val="0"/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722E1F">
              <w:rPr>
                <w:sz w:val="24"/>
                <w:szCs w:val="24"/>
                <w:lang w:val="ru-RU"/>
              </w:rPr>
              <w:t>Фартук из полимерных материалов с нагрудником</w:t>
            </w:r>
          </w:p>
        </w:tc>
        <w:tc>
          <w:tcPr>
            <w:tcW w:w="1911" w:type="dxa"/>
          </w:tcPr>
          <w:p w:rsidR="00722E1F" w:rsidRPr="00722E1F" w:rsidRDefault="00722E1F" w:rsidP="00722E1F">
            <w:pPr>
              <w:adjustRightInd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722E1F">
              <w:rPr>
                <w:sz w:val="24"/>
                <w:szCs w:val="24"/>
                <w:lang w:val="ru-RU"/>
              </w:rPr>
              <w:t>2 шт.</w:t>
            </w:r>
          </w:p>
        </w:tc>
      </w:tr>
      <w:tr w:rsidR="00722E1F" w:rsidRPr="00722E1F" w:rsidTr="002F371E">
        <w:tc>
          <w:tcPr>
            <w:tcW w:w="7150" w:type="dxa"/>
          </w:tcPr>
          <w:p w:rsidR="00722E1F" w:rsidRPr="00722E1F" w:rsidRDefault="00722E1F" w:rsidP="00722E1F">
            <w:pPr>
              <w:adjustRightInd w:val="0"/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722E1F">
              <w:rPr>
                <w:sz w:val="24"/>
                <w:szCs w:val="24"/>
                <w:lang w:val="ru-RU"/>
              </w:rPr>
              <w:t>Сапоги резиновые с защитным подноском</w:t>
            </w:r>
          </w:p>
        </w:tc>
        <w:tc>
          <w:tcPr>
            <w:tcW w:w="1911" w:type="dxa"/>
          </w:tcPr>
          <w:p w:rsidR="00722E1F" w:rsidRPr="00722E1F" w:rsidRDefault="00722E1F" w:rsidP="00722E1F">
            <w:pPr>
              <w:adjustRightInd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722E1F">
              <w:rPr>
                <w:sz w:val="24"/>
                <w:szCs w:val="24"/>
                <w:lang w:val="ru-RU"/>
              </w:rPr>
              <w:t>1 пара</w:t>
            </w:r>
          </w:p>
        </w:tc>
      </w:tr>
      <w:tr w:rsidR="00722E1F" w:rsidRPr="00722E1F" w:rsidTr="002F371E">
        <w:tc>
          <w:tcPr>
            <w:tcW w:w="7150" w:type="dxa"/>
          </w:tcPr>
          <w:p w:rsidR="00722E1F" w:rsidRPr="00722E1F" w:rsidRDefault="00722E1F" w:rsidP="00722E1F">
            <w:pPr>
              <w:adjustRightInd w:val="0"/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722E1F">
              <w:rPr>
                <w:sz w:val="24"/>
                <w:szCs w:val="24"/>
                <w:lang w:val="ru-RU"/>
              </w:rPr>
              <w:t>Перчатки с полимерным покрытием</w:t>
            </w:r>
          </w:p>
        </w:tc>
        <w:tc>
          <w:tcPr>
            <w:tcW w:w="1911" w:type="dxa"/>
          </w:tcPr>
          <w:p w:rsidR="00722E1F" w:rsidRPr="00722E1F" w:rsidRDefault="00722E1F" w:rsidP="00722E1F">
            <w:pPr>
              <w:adjustRightInd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722E1F">
              <w:rPr>
                <w:sz w:val="24"/>
                <w:szCs w:val="24"/>
                <w:lang w:val="ru-RU"/>
              </w:rPr>
              <w:t>6 пар</w:t>
            </w:r>
          </w:p>
        </w:tc>
      </w:tr>
      <w:tr w:rsidR="002F371E" w:rsidRPr="00722E1F" w:rsidTr="002F371E">
        <w:tc>
          <w:tcPr>
            <w:tcW w:w="7150" w:type="dxa"/>
          </w:tcPr>
          <w:p w:rsidR="002F371E" w:rsidRPr="00722E1F" w:rsidRDefault="002F371E" w:rsidP="002F371E">
            <w:pPr>
              <w:adjustRightInd w:val="0"/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Сигнальный жилет </w:t>
            </w:r>
          </w:p>
        </w:tc>
        <w:tc>
          <w:tcPr>
            <w:tcW w:w="1911" w:type="dxa"/>
          </w:tcPr>
          <w:p w:rsidR="002F371E" w:rsidRPr="00722E1F" w:rsidRDefault="002F371E" w:rsidP="00722E1F">
            <w:pPr>
              <w:adjustRightInd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износа</w:t>
            </w:r>
          </w:p>
        </w:tc>
      </w:tr>
    </w:tbl>
    <w:p w:rsidR="002F371E" w:rsidRDefault="002F371E" w:rsidP="002F371E">
      <w:pPr>
        <w:tabs>
          <w:tab w:val="left" w:pos="0"/>
          <w:tab w:val="left" w:pos="426"/>
        </w:tabs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</w:p>
    <w:p w:rsidR="007B7C50" w:rsidRDefault="00722E1F" w:rsidP="00722E1F">
      <w:pPr>
        <w:tabs>
          <w:tab w:val="left" w:pos="0"/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1.7. Не допускается выполнять работу, находясь в состоянии алкогольного, </w:t>
      </w:r>
    </w:p>
    <w:p w:rsidR="00722E1F" w:rsidRPr="00722E1F" w:rsidRDefault="00722E1F" w:rsidP="00722E1F">
      <w:pPr>
        <w:tabs>
          <w:tab w:val="left" w:pos="0"/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наркотического или токсического опьянения.</w:t>
      </w:r>
    </w:p>
    <w:p w:rsidR="00722E1F" w:rsidRPr="00722E1F" w:rsidRDefault="00722E1F" w:rsidP="00722E1F">
      <w:pPr>
        <w:tabs>
          <w:tab w:val="left" w:pos="0"/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1.8. Прием пищи проводится в специально отведенных помещениях, на рабочем месте принимать пищу запрещено.</w:t>
      </w:r>
    </w:p>
    <w:p w:rsidR="00722E1F" w:rsidRPr="00722E1F" w:rsidRDefault="00722E1F" w:rsidP="00722E1F">
      <w:pPr>
        <w:tabs>
          <w:tab w:val="left" w:pos="0"/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1.9.</w:t>
      </w:r>
      <w:r w:rsidRPr="00722E1F">
        <w:rPr>
          <w:rFonts w:ascii="Arial" w:eastAsia="Times New Roman" w:hAnsi="Arial" w:cs="Arial"/>
          <w:color w:val="666666"/>
          <w:sz w:val="28"/>
          <w:szCs w:val="28"/>
          <w:lang w:val="ru-RU" w:eastAsia="ru-RU"/>
        </w:rPr>
        <w:t xml:space="preserve"> </w:t>
      </w: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Дворник должен соблюдать правила личной гигиены:</w:t>
      </w:r>
    </w:p>
    <w:p w:rsidR="00722E1F" w:rsidRPr="00722E1F" w:rsidRDefault="00722E1F" w:rsidP="00722E1F">
      <w:pPr>
        <w:tabs>
          <w:tab w:val="left" w:pos="0"/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поддерживать порядок на рабочем месте, очищать его от мусора;</w:t>
      </w:r>
    </w:p>
    <w:p w:rsidR="00722E1F" w:rsidRPr="00722E1F" w:rsidRDefault="00722E1F" w:rsidP="00722E1F">
      <w:pPr>
        <w:tabs>
          <w:tab w:val="left" w:pos="0"/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содержать спецодежду в чистоте и порядке.</w:t>
      </w:r>
    </w:p>
    <w:p w:rsidR="00722E1F" w:rsidRDefault="00722E1F" w:rsidP="00722E1F">
      <w:pPr>
        <w:tabs>
          <w:tab w:val="left" w:pos="0"/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1.10. Работник обязан немедленно извещать своего непосредственного или вышестоящего руководителя о каждом несчастном случае, о всех замеченных им нарушениях Правил, инструкций по охране труда, неисправностях оборудования, инструмента, приспособлений и средств индивидуальной и коллективной защиты.</w:t>
      </w:r>
    </w:p>
    <w:p w:rsidR="00722E1F" w:rsidRPr="00722E1F" w:rsidRDefault="00722E1F" w:rsidP="00722E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 СОУТ: карта №5</w:t>
      </w:r>
      <w:r w:rsidR="00D435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31.01.2023 г., 2 класс опасности.</w:t>
      </w:r>
    </w:p>
    <w:p w:rsidR="00722E1F" w:rsidRPr="00722E1F" w:rsidRDefault="00722E1F" w:rsidP="00722E1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722E1F">
        <w:rPr>
          <w:rFonts w:ascii="Times New Roman" w:eastAsia="Calibri" w:hAnsi="Times New Roman" w:cs="Times New Roman"/>
          <w:sz w:val="28"/>
          <w:lang w:val="ru-RU"/>
        </w:rPr>
        <w:t>1.1</w:t>
      </w:r>
      <w:r>
        <w:rPr>
          <w:rFonts w:ascii="Times New Roman" w:eastAsia="Calibri" w:hAnsi="Times New Roman" w:cs="Times New Roman"/>
          <w:sz w:val="28"/>
          <w:lang w:val="ru-RU"/>
        </w:rPr>
        <w:t>2</w:t>
      </w:r>
      <w:r w:rsidRPr="00722E1F">
        <w:rPr>
          <w:rFonts w:ascii="Times New Roman" w:eastAsia="Calibri" w:hAnsi="Times New Roman" w:cs="Times New Roman"/>
          <w:sz w:val="28"/>
          <w:lang w:val="ru-RU"/>
        </w:rPr>
        <w:t xml:space="preserve">. Смывающие предусмотрены, в соответствии с приказом Министерства труда и социального развития Российской Федерации от 29.10.2021 года № 766н,  </w:t>
      </w:r>
    </w:p>
    <w:p w:rsidR="00722E1F" w:rsidRPr="00722E1F" w:rsidRDefault="00722E1F" w:rsidP="00722E1F">
      <w:pPr>
        <w:tabs>
          <w:tab w:val="left" w:pos="0"/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</w:t>
      </w: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Лица, не выполняющие настоящую Инструкцию, привлекаются к ответственности согласно действующему законодательству.</w:t>
      </w:r>
    </w:p>
    <w:p w:rsidR="00722E1F" w:rsidRPr="00722E1F" w:rsidRDefault="00722E1F" w:rsidP="00722E1F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ru-RU"/>
        </w:rPr>
      </w:pPr>
    </w:p>
    <w:p w:rsidR="00722E1F" w:rsidRPr="00722E1F" w:rsidRDefault="00722E1F" w:rsidP="00722E1F">
      <w:pPr>
        <w:widowControl w:val="0"/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/>
        </w:rPr>
        <w:t>2. Требования охраны труда перед началом работы</w:t>
      </w:r>
    </w:p>
    <w:p w:rsidR="00722E1F" w:rsidRPr="00722E1F" w:rsidRDefault="00722E1F" w:rsidP="00722E1F">
      <w:pPr>
        <w:widowControl w:val="0"/>
        <w:suppressAutoHyphens/>
        <w:spacing w:before="0" w:beforeAutospacing="0" w:after="0" w:afterAutospacing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/>
        </w:rPr>
      </w:pPr>
    </w:p>
    <w:p w:rsidR="00722E1F" w:rsidRPr="00722E1F" w:rsidRDefault="00722E1F" w:rsidP="00722E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2.1. Надеть исправную спецодежду и обувь, застегнуть и заправить, чтобы не было свисающих концов.</w:t>
      </w:r>
    </w:p>
    <w:p w:rsidR="00722E1F" w:rsidRPr="00722E1F" w:rsidRDefault="00722E1F" w:rsidP="00722E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2.2. Подготовить к работе весь инструмент и убедиться в его исправности.</w:t>
      </w:r>
    </w:p>
    <w:p w:rsidR="00722E1F" w:rsidRPr="00722E1F" w:rsidRDefault="00722E1F" w:rsidP="00722E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2.3.  Подготовить рабочую зону для безопасной работы и проверить:</w:t>
      </w:r>
    </w:p>
    <w:p w:rsidR="00722E1F" w:rsidRPr="00722E1F" w:rsidRDefault="00722E1F" w:rsidP="00722E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наличие переносных ограждений, отсутствие обрывов воздушных линий электропередач,</w:t>
      </w:r>
    </w:p>
    <w:p w:rsidR="00722E1F" w:rsidRPr="00722E1F" w:rsidRDefault="00722E1F" w:rsidP="00722E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отсутствие в обтирочном материале и тряпках колющих и режущих предметов,</w:t>
      </w:r>
    </w:p>
    <w:p w:rsidR="00722E1F" w:rsidRPr="00722E1F" w:rsidRDefault="00722E1F" w:rsidP="00722E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убедиться в том, что все колодцы закрыты крышками, ямы и траншеи ограждены, а на территории нет торчащих из земли острых предметов (проволоки, арматуры, битого крупного стекла и т.п.).</w:t>
      </w:r>
    </w:p>
    <w:p w:rsidR="00722E1F" w:rsidRPr="00722E1F" w:rsidRDefault="00722E1F" w:rsidP="00722E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2.4. Поднести (подвезти) необходимые для уборки материалы и инвентарь (песок, поливочные шланги, лопаты, грабли и т.п.).</w:t>
      </w:r>
    </w:p>
    <w:p w:rsidR="00722E1F" w:rsidRPr="00722E1F" w:rsidRDefault="00722E1F" w:rsidP="00722E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2.5. Перед началом уборки в зоне движения транспорта надеть сигнальный жилет.</w:t>
      </w:r>
    </w:p>
    <w:p w:rsidR="00722E1F" w:rsidRPr="00722E1F" w:rsidRDefault="00722E1F" w:rsidP="00722E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2.6. Перед началом работы с триммером для кошения травы:</w:t>
      </w:r>
    </w:p>
    <w:p w:rsidR="00722E1F" w:rsidRPr="00722E1F" w:rsidRDefault="00722E1F" w:rsidP="00722E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проверить его техническое состояние;</w:t>
      </w:r>
    </w:p>
    <w:p w:rsidR="00722E1F" w:rsidRPr="00722E1F" w:rsidRDefault="00722E1F" w:rsidP="00722E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подогнать подвесные ремни в соответствии с ростом и физическими данными;</w:t>
      </w:r>
    </w:p>
    <w:p w:rsidR="00722E1F" w:rsidRPr="00722E1F" w:rsidRDefault="00722E1F" w:rsidP="00722E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надеть защитные очки или щиток защитный лицевой, применить соответствующие приспособления для защиты органов слуха;</w:t>
      </w:r>
    </w:p>
    <w:p w:rsidR="002F371E" w:rsidRDefault="00722E1F" w:rsidP="00722E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проверить работу триммера на холостом ходу,</w:t>
      </w:r>
      <w:r w:rsidR="007B7C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затем на минимальных </w:t>
      </w:r>
    </w:p>
    <w:p w:rsidR="007B7C50" w:rsidRDefault="007B7C50" w:rsidP="00722E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оборотах.</w:t>
      </w:r>
    </w:p>
    <w:p w:rsidR="002F371E" w:rsidRDefault="002F371E" w:rsidP="00722E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2</w:t>
      </w:r>
    </w:p>
    <w:p w:rsidR="007B7C50" w:rsidRPr="007B7C50" w:rsidRDefault="007B7C50" w:rsidP="007B7C50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                                                         </w:t>
      </w:r>
    </w:p>
    <w:p w:rsidR="00722E1F" w:rsidRPr="00722E1F" w:rsidRDefault="00722E1F" w:rsidP="00722E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2.7. Обо всех недостатках и неисправностях, обнаруженных при проверке инструментов, приспособлений, инвентаря, при осмотре территории немедленно проинформировать непосредственного руководителя.</w:t>
      </w:r>
    </w:p>
    <w:p w:rsidR="00722E1F" w:rsidRPr="00722E1F" w:rsidRDefault="00722E1F" w:rsidP="00722E1F">
      <w:pPr>
        <w:spacing w:before="0" w:beforeAutospacing="0" w:after="0" w:afterAutospacing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val="ru-RU" w:eastAsia="ru-RU"/>
        </w:rPr>
      </w:pPr>
    </w:p>
    <w:p w:rsidR="00722E1F" w:rsidRPr="00722E1F" w:rsidRDefault="00722E1F" w:rsidP="00722E1F">
      <w:pPr>
        <w:widowControl w:val="0"/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/>
        </w:rPr>
        <w:t>3. Требования охраны труда во время работы</w:t>
      </w:r>
    </w:p>
    <w:p w:rsidR="00722E1F" w:rsidRPr="00722E1F" w:rsidRDefault="00722E1F" w:rsidP="00722E1F">
      <w:pPr>
        <w:widowControl w:val="0"/>
        <w:suppressAutoHyphens/>
        <w:spacing w:before="0" w:beforeAutospacing="0" w:after="0" w:afterAutospacing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/>
        </w:rPr>
      </w:pP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3.1. При производстве работ по уборке территории не должны создаваться помехи движению транспорта. Запрещается стоять впереди или сзади буксующего транспортного средства.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3.2. Уборку проезжей части </w:t>
      </w:r>
      <w:r w:rsidR="002F37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</w:t>
      </w: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обходимо производить стоя лицом к встречному транспорту, следя за световыми и звуковыми сигналами и движением машин.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3.3. Во время работы (скалывание льда, сгребание снега, погрузка снега вручную) зоны производства работ должны быть ограждены сигнальными ограждениями.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3.4. При уборке проезжей части участки выполнения работ необходимо ограждать дорожными знаками.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3.5. Уборку пешеходных дорожек, тротуаров производить, передвигаясь навстречу пешеходам.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3.6. При производстве работ по уборке снега или льда на тротуарах необходимо быть внимательным и соблюдать осторожность, не допуская травмирования пешеходов рабочим инструментом.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3.7. Не допускается перекидка снега вручную на расстояние более 3 м по горизонтали, а также через ограждение высотой более 2 м.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3.8. При уборке мусора, отходов, осколков стекла (далее — мусор) необходимо пользоваться средствами индивидуальной защиты рук. При этом мусор в ведрах и других емкостях не следует уплотнять.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3.9. Не допускается оставлять мусор на проезжей части дорог и пешеходных тротуарах.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3.10. Запрещается сметать мусор в люки, проемы, каналы и колодцы.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3.11. Запрещается: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прикасаться руками или уборочным инвентарем к токоведущим частям установленного на территории оборудования;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приближаться к лежащему на земле электропроводу на расстояние менее 8 м.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3.12. При обнаружении оборванного и лежащего на земле электропровода действующей линии электропередачи необходимо немедленно известить об этом руководителя работ. Работник, обнаруживший оборванный и лежащий на земле электропровод действующей линии электропередачи, должен находиться на месте до прибытия руководителя работ.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3.13. При образовании сосулек на крышах зданий оградить опасные участки и сообщить об этом непосредственному руководителю.</w:t>
      </w:r>
    </w:p>
    <w:p w:rsidR="007B7C50" w:rsidRDefault="007B7C50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3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3.14. Во время гололеда производить посыпку тротуаров песком.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3.14. При поливке территории необходимо принимать меры, исключающие попадание воды на электрооборудование и электропровода.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3.15. Кошение газонов необходимо производить в светлое время суток.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Косить газоны во время дождя, густого тумана (при видимости менее 50 м) и при сильном ветре (более 6 баллов) запрещается.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3.16. Запрещается нахождение посторонних лиц на участке кошения газона.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3.17. Начинать кошение газона следует таким образом, чтобы исключить засорение скошенной травой проезжей части улиц, дорог и пешеходных дорожек.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3.18. При кошении на склоне работник должен располагаться ниже места скашивания.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3.19. При перемещении триммера для кошения травы с одного участка на другой следует выключать режущий аппарат и устанавливать его в транспортное положение.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3.20. Нож режущего аппарата следует очищать от травы специальными щетками.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3.21. Запрещается: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очищать ножи режущего аппарата руками;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использовать газонокосилки, оборудованные механическим двигателем, при скашивании газонов на высоту менее 2 см;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использовать газонокосилки при кошении травостоя высотой более 20 см. Для этой цели следует применять сенокосилки;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производить ремонтные, регулировочные (кроме регулировки карбюратора) работы при работающем двигателе;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применять для заправки этилированный бензин.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3.22. Если в процессе кошения газона будут обнаружены посторонние стуки или повышенная вибрация триммера, то двигатель должен быть остановлен.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3.23. Смешивание топлива с маслом должно производиться в чистой емкости, предназначенной для хранения топлива, в следующей последовательности: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наливается половина необходимого количества бензина;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добавляется требуемое количество масла;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смешивается (взбалтывается) полученная смесь;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добавляется оставшаяся часть бензина;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тщательно смешивается (взбалтывается) топливная смесь перед заливкой в топливный бак.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3.24. При заправке следить затем, чтобы топливо не проливалось, и не заполнять топливный бак до краев.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3.25. Смешивать топливо с маслом следует в месте, в котором исключена возможность искрообразования и воспламенения.</w:t>
      </w:r>
    </w:p>
    <w:p w:rsidR="00722E1F" w:rsidRPr="00722E1F" w:rsidRDefault="00722E1F" w:rsidP="00722E1F">
      <w:pPr>
        <w:spacing w:before="0" w:beforeAutospacing="0" w:after="0" w:afterAutospacing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22E1F" w:rsidRPr="00722E1F" w:rsidRDefault="00722E1F" w:rsidP="00722E1F">
      <w:pPr>
        <w:widowControl w:val="0"/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/>
        </w:rPr>
        <w:t>4. Требования охраны труда в аварийных ситуациях</w:t>
      </w:r>
    </w:p>
    <w:p w:rsidR="00722E1F" w:rsidRPr="00722E1F" w:rsidRDefault="00722E1F" w:rsidP="00722E1F">
      <w:pPr>
        <w:widowControl w:val="0"/>
        <w:suppressAutoHyphens/>
        <w:spacing w:before="0" w:beforeAutospacing="0" w:after="0" w:afterAutospacing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/>
        </w:rPr>
      </w:pPr>
    </w:p>
    <w:p w:rsidR="007B7C50" w:rsidRDefault="007B7C50" w:rsidP="00722E1F">
      <w:pPr>
        <w:tabs>
          <w:tab w:val="left" w:pos="426"/>
        </w:tabs>
        <w:overflowPunct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4</w:t>
      </w:r>
    </w:p>
    <w:p w:rsidR="00722E1F" w:rsidRPr="00722E1F" w:rsidRDefault="00722E1F" w:rsidP="00722E1F">
      <w:pPr>
        <w:tabs>
          <w:tab w:val="left" w:pos="426"/>
        </w:tabs>
        <w:overflowPunct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4.1. При несчастном случае:</w:t>
      </w:r>
    </w:p>
    <w:p w:rsidR="00722E1F" w:rsidRPr="00722E1F" w:rsidRDefault="00722E1F" w:rsidP="00722E1F">
      <w:pPr>
        <w:tabs>
          <w:tab w:val="left" w:pos="426"/>
        </w:tabs>
        <w:overflowPunct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немедленно организовать первую помощь пострадавшему, при необходимости вызвать бригаду скорой помощи по телефону 103 или доставить его в медицинскую организацию.</w:t>
      </w:r>
    </w:p>
    <w:p w:rsidR="00722E1F" w:rsidRPr="00722E1F" w:rsidRDefault="00722E1F" w:rsidP="00722E1F">
      <w:pPr>
        <w:tabs>
          <w:tab w:val="left" w:pos="426"/>
        </w:tabs>
        <w:overflowPunct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4.2. При обнаружении пожара или признаков горения (задымленность, запах гари и т. п.) необходимо:</w:t>
      </w:r>
    </w:p>
    <w:p w:rsidR="001742FF" w:rsidRPr="00722E1F" w:rsidRDefault="001742FF" w:rsidP="001742FF">
      <w:pPr>
        <w:tabs>
          <w:tab w:val="left" w:pos="426"/>
        </w:tabs>
        <w:overflowPunct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немедленно сообщить о пожаре по телефону 101 (назвать адрес объекта, место возникновения пожара, свою фамилию), а также своему непосредственному руководителю;</w:t>
      </w:r>
    </w:p>
    <w:p w:rsidR="00722E1F" w:rsidRPr="00722E1F" w:rsidRDefault="00722E1F" w:rsidP="00722E1F">
      <w:pPr>
        <w:tabs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приступить к тушению пожара первичными средствами пожаротушения;</w:t>
      </w:r>
    </w:p>
    <w:p w:rsidR="00722E1F" w:rsidRPr="00722E1F" w:rsidRDefault="00722E1F" w:rsidP="00722E1F">
      <w:pPr>
        <w:tabs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четко выполнять указания руководителя работ по эвакуации и спасению людей, тушению пожара первичными средствами пожаротушения, сохранению материальных ценностей, если это не сопряжено с риском для жизни и здоровья.</w:t>
      </w:r>
    </w:p>
    <w:p w:rsidR="00722E1F" w:rsidRPr="00722E1F" w:rsidRDefault="00722E1F" w:rsidP="00722E1F">
      <w:pPr>
        <w:spacing w:before="0" w:beforeAutospacing="0" w:after="0" w:afterAutospacing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22E1F" w:rsidRPr="00722E1F" w:rsidRDefault="00722E1F" w:rsidP="00722E1F">
      <w:pPr>
        <w:widowControl w:val="0"/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ru-RU"/>
        </w:rPr>
        <w:t>5. Требования охраны труда по окончании работ</w:t>
      </w:r>
    </w:p>
    <w:p w:rsidR="00722E1F" w:rsidRPr="00722E1F" w:rsidRDefault="00722E1F" w:rsidP="00722E1F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22E1F" w:rsidRPr="00722E1F" w:rsidRDefault="00722E1F" w:rsidP="00722E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5.1.  Убрать мусор и отходы в специально отведенные места.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5.2. Снять спецодежду и другие средства индивидуальной защиты и убрать их в специально отведенное место.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5.3. Вымыть лицо и руки теплой водой с мылом, при необходимости принять душ.</w:t>
      </w:r>
    </w:p>
    <w:p w:rsidR="00722E1F" w:rsidRPr="00722E1F" w:rsidRDefault="00722E1F" w:rsidP="00722E1F">
      <w:pPr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5.4. Обо всех недостатках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72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выявленных в течение работы, сообщить непосредственному руководителю.</w:t>
      </w:r>
    </w:p>
    <w:p w:rsidR="001742FF" w:rsidRDefault="001742FF" w:rsidP="00722E1F">
      <w:pPr>
        <w:suppressAutoHyphens/>
        <w:spacing w:before="0" w:beforeAutospacing="0" w:after="0" w:afterAutospacing="0"/>
        <w:ind w:left="225" w:firstLine="22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22E1F" w:rsidRPr="00722E1F" w:rsidRDefault="00722E1F" w:rsidP="001742FF">
      <w:pPr>
        <w:suppressAutoHyphens/>
        <w:spacing w:before="0" w:beforeAutospacing="0" w:after="0" w:afterAutospacing="0"/>
        <w:ind w:left="225" w:hanging="22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 w:rsidRPr="00722E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 xml:space="preserve">Разработал: заведующий хозяйством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 xml:space="preserve">   </w:t>
      </w:r>
      <w:r w:rsidR="00174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 xml:space="preserve">    </w:t>
      </w:r>
      <w:r w:rsidRPr="00722E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Рассказова А.В.</w:t>
      </w:r>
    </w:p>
    <w:p w:rsidR="00722E1F" w:rsidRPr="00722E1F" w:rsidRDefault="00722E1F" w:rsidP="00722E1F">
      <w:pPr>
        <w:suppressAutoHyphens/>
        <w:spacing w:before="0" w:beforeAutospacing="0" w:after="0" w:afterAutospacing="0"/>
        <w:ind w:lef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</w:p>
    <w:p w:rsidR="00722E1F" w:rsidRPr="00722E1F" w:rsidRDefault="00722E1F" w:rsidP="001742FF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 w:rsidRPr="00722E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 xml:space="preserve">Согласовано: специалист по охране труда                   </w:t>
      </w:r>
      <w:r w:rsidR="00174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 xml:space="preserve">      </w:t>
      </w:r>
      <w:r w:rsidRPr="00722E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Балмашнова Н.В.</w:t>
      </w:r>
    </w:p>
    <w:p w:rsidR="00722E1F" w:rsidRPr="00722E1F" w:rsidRDefault="00722E1F" w:rsidP="00722E1F">
      <w:pPr>
        <w:suppressAutoHyphens/>
        <w:spacing w:before="0" w:beforeAutospacing="0" w:after="0" w:afterAutospacing="0"/>
        <w:ind w:lef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</w:p>
    <w:p w:rsidR="00722E1F" w:rsidRPr="00722E1F" w:rsidRDefault="001742FF" w:rsidP="00722E1F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 xml:space="preserve">                    </w:t>
      </w:r>
      <w:r w:rsidR="00722E1F" w:rsidRPr="00722E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 xml:space="preserve">    специалист по охране труда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 xml:space="preserve">      </w:t>
      </w:r>
      <w:r w:rsidR="00722E1F" w:rsidRPr="00722E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Ивашова Н.В.</w:t>
      </w:r>
    </w:p>
    <w:p w:rsidR="00722E1F" w:rsidRPr="00722E1F" w:rsidRDefault="00722E1F" w:rsidP="00722E1F">
      <w:pPr>
        <w:tabs>
          <w:tab w:val="left" w:pos="3752"/>
        </w:tabs>
        <w:suppressAutoHyphens/>
        <w:spacing w:before="0" w:beforeAutospacing="0" w:after="0" w:afterAutospacing="0"/>
        <w:ind w:left="225" w:firstLine="22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  <w:r w:rsidRPr="00722E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ab/>
      </w:r>
    </w:p>
    <w:p w:rsidR="00722E1F" w:rsidRPr="00722E1F" w:rsidRDefault="00722E1F" w:rsidP="00722E1F">
      <w:pPr>
        <w:tabs>
          <w:tab w:val="left" w:pos="4140"/>
        </w:tabs>
        <w:suppressAutoHyphens/>
        <w:spacing w:before="0" w:beforeAutospacing="0" w:after="0" w:afterAutospacing="0"/>
        <w:ind w:left="225" w:firstLine="22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  <w:r w:rsidRPr="00722E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ab/>
      </w:r>
    </w:p>
    <w:p w:rsidR="00722E1F" w:rsidRPr="00722E1F" w:rsidRDefault="00722E1F" w:rsidP="00722E1F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 w:rsidRPr="00722E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Срок действия инструкции 5 лет.</w:t>
      </w:r>
    </w:p>
    <w:p w:rsidR="00722E1F" w:rsidRPr="00722E1F" w:rsidRDefault="00722E1F" w:rsidP="00722E1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12C76" w:rsidRPr="00246A84" w:rsidRDefault="00F12C76" w:rsidP="00722E1F">
      <w:pPr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</w:p>
    <w:p w:rsidR="007B7C50" w:rsidRPr="00246A84" w:rsidRDefault="007B7C50" w:rsidP="00722E1F">
      <w:pPr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</w:p>
    <w:p w:rsidR="007B7C50" w:rsidRPr="00246A84" w:rsidRDefault="007B7C50" w:rsidP="00722E1F">
      <w:pPr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</w:p>
    <w:p w:rsidR="007B7C50" w:rsidRPr="00246A84" w:rsidRDefault="007B7C50" w:rsidP="00722E1F">
      <w:pPr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</w:p>
    <w:p w:rsidR="007B7C50" w:rsidRPr="00246A84" w:rsidRDefault="007B7C50" w:rsidP="00722E1F">
      <w:pPr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</w:p>
    <w:p w:rsidR="007B7C50" w:rsidRPr="00246A84" w:rsidRDefault="007B7C50" w:rsidP="00722E1F">
      <w:pPr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</w:p>
    <w:p w:rsidR="007B7C50" w:rsidRPr="00246A84" w:rsidRDefault="007B7C50" w:rsidP="00722E1F">
      <w:pPr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</w:p>
    <w:p w:rsidR="007B7C50" w:rsidRPr="00246A84" w:rsidRDefault="007B7C50" w:rsidP="00722E1F">
      <w:pPr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</w:p>
    <w:p w:rsidR="007B7C50" w:rsidRPr="00246A84" w:rsidRDefault="007B7C50" w:rsidP="00722E1F">
      <w:pPr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</w:p>
    <w:p w:rsidR="007B7C50" w:rsidRPr="00246A84" w:rsidRDefault="007B7C50" w:rsidP="00722E1F">
      <w:pPr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</w:p>
    <w:p w:rsidR="007B7C50" w:rsidRPr="00246A84" w:rsidRDefault="007B7C50" w:rsidP="00722E1F">
      <w:pPr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</w:p>
    <w:p w:rsidR="007B7C50" w:rsidRPr="00246A84" w:rsidRDefault="007B7C50" w:rsidP="00722E1F">
      <w:pPr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</w:p>
    <w:p w:rsidR="007B7C50" w:rsidRDefault="007B7C50" w:rsidP="007B7C50">
      <w:pPr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7B7C50" w:rsidRPr="007B7C50" w:rsidRDefault="007B7C50" w:rsidP="007B7C50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  <w:r w:rsidRPr="007B7C5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lastRenderedPageBreak/>
        <w:t>ЛИСТ ОЗНАКОМЛЕНИЯ</w:t>
      </w:r>
    </w:p>
    <w:p w:rsidR="007B7C50" w:rsidRPr="007B7C50" w:rsidRDefault="007B7C50" w:rsidP="007B7C50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ru-RU" w:eastAsia="ar-SA"/>
        </w:rPr>
      </w:pPr>
    </w:p>
    <w:p w:rsidR="007B7C50" w:rsidRDefault="007B7C50" w:rsidP="007B7C50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ru-RU" w:eastAsia="ar-SA"/>
        </w:rPr>
      </w:pPr>
      <w:r w:rsidRPr="007B7C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ru-RU" w:eastAsia="ar-SA"/>
        </w:rPr>
        <w:t xml:space="preserve"> ИНСТРУКЦИЯ №00-23 </w:t>
      </w:r>
    </w:p>
    <w:p w:rsidR="007B7C50" w:rsidRPr="007B7C50" w:rsidRDefault="007B7C50" w:rsidP="007B7C50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ru-RU" w:eastAsia="ar-SA"/>
        </w:rPr>
      </w:pPr>
      <w:r w:rsidRPr="007B7C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ru-RU" w:eastAsia="ar-SA"/>
        </w:rPr>
        <w:t>ПО ОХРАНЕ ТРУДА</w:t>
      </w:r>
    </w:p>
    <w:p w:rsidR="007B7C50" w:rsidRPr="007B7C50" w:rsidRDefault="007B7C50" w:rsidP="007B7C50">
      <w:pPr>
        <w:suppressAutoHyphens/>
        <w:spacing w:before="0" w:beforeAutospacing="0" w:after="0" w:afterAutospacing="0"/>
        <w:ind w:left="225"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ru-RU" w:eastAsia="ar-SA"/>
        </w:rPr>
      </w:pPr>
      <w:r w:rsidRPr="007B7C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ru-RU" w:eastAsia="ar-SA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ru-RU" w:eastAsia="ar-SA"/>
        </w:rPr>
        <w:t>ДВОРНИКА</w:t>
      </w:r>
      <w:r w:rsidRPr="007B7C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ru-RU" w:eastAsia="ar-SA"/>
        </w:rPr>
        <w:t xml:space="preserve"> </w:t>
      </w:r>
    </w:p>
    <w:p w:rsidR="007B7C50" w:rsidRPr="007B7C50" w:rsidRDefault="007B7C50" w:rsidP="007B7C5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383"/>
        <w:gridCol w:w="2108"/>
        <w:gridCol w:w="1622"/>
        <w:gridCol w:w="1102"/>
      </w:tblGrid>
      <w:tr w:rsidR="007B7C50" w:rsidRPr="007B7C50" w:rsidTr="0039703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50" w:rsidRPr="007B7C50" w:rsidRDefault="007B7C50" w:rsidP="007B7C50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</w:pPr>
            <w:r w:rsidRPr="007B7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№</w:t>
            </w:r>
          </w:p>
          <w:p w:rsidR="007B7C50" w:rsidRPr="007B7C50" w:rsidRDefault="007B7C50" w:rsidP="007B7C50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</w:pPr>
            <w:r w:rsidRPr="007B7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п/п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50" w:rsidRPr="007B7C50" w:rsidRDefault="007B7C50" w:rsidP="007B7C50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</w:pPr>
            <w:r w:rsidRPr="007B7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Ф.И.О.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50" w:rsidRPr="007B7C50" w:rsidRDefault="007B7C50" w:rsidP="007B7C50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</w:pPr>
            <w:r w:rsidRPr="007B7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Должность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50" w:rsidRPr="007B7C50" w:rsidRDefault="007B7C50" w:rsidP="007B7C50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</w:pPr>
            <w:r w:rsidRPr="007B7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Подпись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50" w:rsidRPr="007B7C50" w:rsidRDefault="007B7C50" w:rsidP="007B7C50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</w:pPr>
            <w:r w:rsidRPr="007B7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Дата</w:t>
            </w:r>
          </w:p>
        </w:tc>
      </w:tr>
      <w:tr w:rsidR="007B7C50" w:rsidRPr="007B7C50" w:rsidTr="00397030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50" w:rsidRPr="007B7C50" w:rsidRDefault="007B7C50" w:rsidP="007B7C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50" w:rsidRPr="007B7C50" w:rsidRDefault="007B7C50" w:rsidP="007B7C50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50" w:rsidRPr="007B7C50" w:rsidRDefault="007B7C50" w:rsidP="007B7C50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50" w:rsidRPr="007B7C50" w:rsidRDefault="007B7C50" w:rsidP="007B7C50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50" w:rsidRPr="007B7C50" w:rsidRDefault="007B7C50" w:rsidP="007B7C50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7B7C50" w:rsidRPr="007B7C50" w:rsidTr="00397030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50" w:rsidRPr="007B7C50" w:rsidRDefault="007B7C50" w:rsidP="007B7C50">
            <w:pPr>
              <w:suppressAutoHyphens/>
              <w:spacing w:before="0" w:beforeAutospacing="0" w:after="0" w:afterAutospacing="0"/>
              <w:ind w:lef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50" w:rsidRPr="007B7C50" w:rsidRDefault="007B7C50" w:rsidP="007B7C50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50" w:rsidRPr="007B7C50" w:rsidRDefault="007B7C50" w:rsidP="007B7C50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50" w:rsidRPr="007B7C50" w:rsidRDefault="007B7C50" w:rsidP="007B7C50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50" w:rsidRPr="007B7C50" w:rsidRDefault="007B7C50" w:rsidP="007B7C50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7B7C50" w:rsidRPr="007B7C50" w:rsidTr="00397030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50" w:rsidRPr="007B7C50" w:rsidRDefault="007B7C50" w:rsidP="007B7C50">
            <w:pPr>
              <w:suppressAutoHyphens/>
              <w:spacing w:before="0" w:beforeAutospacing="0" w:after="0" w:afterAutospacing="0"/>
              <w:ind w:lef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50" w:rsidRPr="007B7C50" w:rsidRDefault="007B7C50" w:rsidP="007B7C50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50" w:rsidRPr="007B7C50" w:rsidRDefault="007B7C50" w:rsidP="007B7C50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50" w:rsidRPr="007B7C50" w:rsidRDefault="007B7C50" w:rsidP="007B7C50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50" w:rsidRPr="007B7C50" w:rsidRDefault="007B7C50" w:rsidP="007B7C50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1742FF" w:rsidRPr="007B7C50" w:rsidTr="00397030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FF" w:rsidRPr="007B7C50" w:rsidRDefault="001742FF" w:rsidP="007B7C50">
            <w:pPr>
              <w:suppressAutoHyphens/>
              <w:spacing w:before="0" w:beforeAutospacing="0" w:after="0" w:afterAutospacing="0"/>
              <w:ind w:lef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FF" w:rsidRPr="007B7C50" w:rsidRDefault="001742FF" w:rsidP="007B7C50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FF" w:rsidRPr="007B7C50" w:rsidRDefault="001742FF" w:rsidP="007B7C50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FF" w:rsidRPr="007B7C50" w:rsidRDefault="001742FF" w:rsidP="007B7C50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FF" w:rsidRPr="007B7C50" w:rsidRDefault="001742FF" w:rsidP="007B7C50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1742FF" w:rsidRPr="007B7C50" w:rsidTr="00397030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FF" w:rsidRPr="007B7C50" w:rsidRDefault="001742FF" w:rsidP="007B7C50">
            <w:pPr>
              <w:suppressAutoHyphens/>
              <w:spacing w:before="0" w:beforeAutospacing="0" w:after="0" w:afterAutospacing="0"/>
              <w:ind w:lef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FF" w:rsidRPr="007B7C50" w:rsidRDefault="001742FF" w:rsidP="007B7C50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FF" w:rsidRPr="007B7C50" w:rsidRDefault="001742FF" w:rsidP="007B7C50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FF" w:rsidRPr="007B7C50" w:rsidRDefault="001742FF" w:rsidP="007B7C50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FF" w:rsidRPr="007B7C50" w:rsidRDefault="001742FF" w:rsidP="007B7C50">
            <w:pPr>
              <w:suppressAutoHyphens/>
              <w:spacing w:before="0" w:beforeAutospacing="0" w:after="0" w:afterAutospacing="0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</w:tbl>
    <w:p w:rsidR="007B7C50" w:rsidRPr="007B7C50" w:rsidRDefault="007B7C50" w:rsidP="007B7C50">
      <w:pPr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B7C50" w:rsidRPr="007B7C50" w:rsidSect="007A173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67"/>
    <w:rsid w:val="00064850"/>
    <w:rsid w:val="001742FF"/>
    <w:rsid w:val="00246A84"/>
    <w:rsid w:val="002F371E"/>
    <w:rsid w:val="0039008B"/>
    <w:rsid w:val="00570BE2"/>
    <w:rsid w:val="006C0B77"/>
    <w:rsid w:val="00722E1F"/>
    <w:rsid w:val="007A1737"/>
    <w:rsid w:val="007B7C50"/>
    <w:rsid w:val="008242FF"/>
    <w:rsid w:val="00870751"/>
    <w:rsid w:val="00922C48"/>
    <w:rsid w:val="00963C9C"/>
    <w:rsid w:val="00991167"/>
    <w:rsid w:val="00B915B7"/>
    <w:rsid w:val="00C012F3"/>
    <w:rsid w:val="00D435AB"/>
    <w:rsid w:val="00E725A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65CFB-915B-4422-A793-535272B3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73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2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485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485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BC5B7-A6C5-4EC4-8F74-1D0234AD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7</cp:revision>
  <cp:lastPrinted>2023-05-05T05:42:00Z</cp:lastPrinted>
  <dcterms:created xsi:type="dcterms:W3CDTF">2023-03-28T08:12:00Z</dcterms:created>
  <dcterms:modified xsi:type="dcterms:W3CDTF">2023-05-05T05:47:00Z</dcterms:modified>
</cp:coreProperties>
</file>